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57" w:rsidRPr="00382D57" w:rsidRDefault="00382D57" w:rsidP="00382D57">
      <w:pPr>
        <w:rPr>
          <w:rFonts w:ascii="Times New Roman" w:hAnsi="Times New Roman" w:cs="Times New Roman"/>
          <w:sz w:val="24"/>
          <w:szCs w:val="24"/>
        </w:rPr>
      </w:pPr>
    </w:p>
    <w:p w:rsidR="0015417E" w:rsidRPr="00B13DE1" w:rsidRDefault="009B65EA" w:rsidP="00561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E630E8" w:rsidRPr="00B13DE1">
        <w:rPr>
          <w:rFonts w:ascii="Times New Roman" w:hAnsi="Times New Roman" w:cs="Times New Roman"/>
          <w:b/>
          <w:sz w:val="28"/>
          <w:szCs w:val="28"/>
        </w:rPr>
        <w:t xml:space="preserve"> рабочих программ</w:t>
      </w:r>
      <w:r w:rsidR="00767952">
        <w:rPr>
          <w:rFonts w:ascii="Times New Roman" w:hAnsi="Times New Roman" w:cs="Times New Roman"/>
          <w:b/>
          <w:sz w:val="28"/>
          <w:szCs w:val="28"/>
        </w:rPr>
        <w:t xml:space="preserve"> по начальной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шк</w:t>
      </w:r>
      <w:r w:rsidR="00767952">
        <w:rPr>
          <w:rFonts w:ascii="Times New Roman" w:hAnsi="Times New Roman" w:cs="Times New Roman"/>
          <w:b/>
          <w:sz w:val="28"/>
          <w:szCs w:val="28"/>
        </w:rPr>
        <w:t>оле</w:t>
      </w:r>
      <w:proofErr w:type="gramStart"/>
      <w:r w:rsidR="00767952"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 w:rsidR="00767952">
        <w:rPr>
          <w:rFonts w:ascii="Times New Roman" w:hAnsi="Times New Roman" w:cs="Times New Roman"/>
          <w:b/>
          <w:sz w:val="28"/>
          <w:szCs w:val="28"/>
        </w:rPr>
        <w:t xml:space="preserve"> рассмотренных на заседании МО гуманитарных дисциплин 17.08 2014</w:t>
      </w:r>
      <w:r w:rsidR="0015417E" w:rsidRPr="00B13DE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767952">
        <w:rPr>
          <w:rFonts w:ascii="Times New Roman" w:hAnsi="Times New Roman" w:cs="Times New Roman"/>
          <w:b/>
          <w:sz w:val="28"/>
          <w:szCs w:val="28"/>
        </w:rPr>
        <w:t xml:space="preserve"> ( к протоколу №1)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992"/>
        <w:gridCol w:w="1417"/>
        <w:gridCol w:w="1134"/>
        <w:gridCol w:w="5103"/>
      </w:tblGrid>
      <w:tr w:rsidR="000141CA" w:rsidTr="00A7157D">
        <w:tc>
          <w:tcPr>
            <w:tcW w:w="534" w:type="dxa"/>
          </w:tcPr>
          <w:p w:rsidR="000141CA" w:rsidRPr="00561047" w:rsidRDefault="000141CA">
            <w:pPr>
              <w:rPr>
                <w:sz w:val="24"/>
                <w:szCs w:val="24"/>
              </w:rPr>
            </w:pPr>
            <w:r w:rsidRPr="00561047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141CA" w:rsidRPr="00561047" w:rsidRDefault="0020674D" w:rsidP="00E630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Наименование </w:t>
            </w:r>
            <w:r w:rsidR="000141CA" w:rsidRPr="0056104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рабочей программы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Класс,</w:t>
            </w:r>
          </w:p>
          <w:p w:rsidR="000141CA" w:rsidRPr="00561047" w:rsidRDefault="000141CA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674D" w:rsidRPr="0020674D" w:rsidRDefault="0020674D" w:rsidP="0020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0141CA" w:rsidRPr="0020674D" w:rsidRDefault="0020674D" w:rsidP="0020674D">
            <w:pPr>
              <w:rPr>
                <w:rFonts w:asciiTheme="majorHAnsi" w:hAnsiTheme="majorHAnsi"/>
                <w:sz w:val="24"/>
                <w:szCs w:val="24"/>
              </w:rPr>
            </w:pPr>
            <w:r w:rsidRPr="0020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Pr="0020674D" w:rsidRDefault="0020674D" w:rsidP="000141CA">
            <w:pPr>
              <w:rPr>
                <w:rFonts w:asciiTheme="majorHAnsi" w:hAnsiTheme="majorHAnsi"/>
                <w:sz w:val="24"/>
                <w:szCs w:val="24"/>
              </w:rPr>
            </w:pPr>
            <w:r w:rsidRPr="0020674D">
              <w:rPr>
                <w:rFonts w:asciiTheme="majorHAnsi" w:hAnsiTheme="majorHAnsi"/>
                <w:sz w:val="24"/>
                <w:szCs w:val="24"/>
              </w:rPr>
              <w:t>Утверждена</w:t>
            </w:r>
          </w:p>
        </w:tc>
        <w:tc>
          <w:tcPr>
            <w:tcW w:w="5103" w:type="dxa"/>
          </w:tcPr>
          <w:p w:rsidR="000141CA" w:rsidRPr="00E630E8" w:rsidRDefault="000141CA" w:rsidP="00E630E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6104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Примерная (ав</w:t>
            </w:r>
            <w:r w:rsidR="007D380A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торская) программа</w:t>
            </w:r>
            <w:r w:rsidRPr="0056104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методические материалы и т.д., на основании которых разработана рабочая программа </w:t>
            </w:r>
          </w:p>
          <w:p w:rsidR="000141CA" w:rsidRPr="00561047" w:rsidRDefault="000141CA" w:rsidP="005610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41CA" w:rsidTr="00A7157D">
        <w:tc>
          <w:tcPr>
            <w:tcW w:w="534" w:type="dxa"/>
          </w:tcPr>
          <w:p w:rsidR="000141CA" w:rsidRPr="00561047" w:rsidRDefault="00014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41CA" w:rsidRPr="00E630E8" w:rsidRDefault="000141CA" w:rsidP="0056104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Русский язык. </w:t>
            </w:r>
          </w:p>
          <w:p w:rsidR="000141CA" w:rsidRPr="00561047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0141CA" w:rsidRPr="0014017A" w:rsidRDefault="0014017A">
            <w:pPr>
              <w:rPr>
                <w:rFonts w:asciiTheme="majorHAnsi" w:hAnsiTheme="majorHAnsi"/>
              </w:rPr>
            </w:pPr>
            <w:proofErr w:type="spellStart"/>
            <w:r w:rsidRPr="0014017A">
              <w:rPr>
                <w:rFonts w:asciiTheme="majorHAnsi" w:hAnsiTheme="majorHAnsi"/>
              </w:rPr>
              <w:t>Королькова</w:t>
            </w:r>
            <w:proofErr w:type="spellEnd"/>
          </w:p>
          <w:p w:rsidR="0014017A" w:rsidRPr="00561047" w:rsidRDefault="0014017A">
            <w:pPr>
              <w:rPr>
                <w:rFonts w:asciiTheme="majorHAnsi" w:hAnsiTheme="majorHAnsi"/>
                <w:sz w:val="24"/>
                <w:szCs w:val="24"/>
              </w:rPr>
            </w:pPr>
            <w:r w:rsidRPr="0014017A">
              <w:rPr>
                <w:rFonts w:asciiTheme="majorHAnsi" w:hAnsiTheme="majorHAnsi"/>
              </w:rPr>
              <w:t>Н.М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41CA" w:rsidRPr="00561047" w:rsidRDefault="0014017A" w:rsidP="000141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 </w:t>
            </w:r>
            <w:r w:rsidRPr="0014017A">
              <w:rPr>
                <w:rFonts w:asciiTheme="majorHAnsi" w:hAnsiTheme="majorHAnsi"/>
              </w:rPr>
              <w:t>гуманитарных дисциплин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45F7" w:rsidRDefault="0014017A" w:rsidP="000141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Приказ № 12 от </w:t>
            </w:r>
            <w:r w:rsidR="0020674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20674D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14017A" w:rsidP="000141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0141CA" w:rsidRPr="00E630E8" w:rsidRDefault="000141CA" w:rsidP="0056104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6104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</w:t>
            </w: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.Г. </w:t>
            </w:r>
            <w:proofErr w:type="spellStart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Рамзаева</w:t>
            </w:r>
            <w:proofErr w:type="spellEnd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Русский язык. Программадля общеобразовательных учреждений. </w:t>
            </w:r>
          </w:p>
          <w:p w:rsidR="000141CA" w:rsidRPr="00561047" w:rsidRDefault="000141CA" w:rsidP="0056104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6104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1-</w:t>
            </w: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 классы. Моск</w:t>
            </w:r>
            <w:r w:rsidR="00ED118F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ва. Дрофа, 2012</w:t>
            </w:r>
          </w:p>
          <w:p w:rsidR="000141CA" w:rsidRPr="00E630E8" w:rsidRDefault="000141CA" w:rsidP="0056104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В.Г.Горецкий, В.А. Кирюшкин, А.Ф. </w:t>
            </w:r>
          </w:p>
          <w:p w:rsidR="000141CA" w:rsidRPr="00E630E8" w:rsidRDefault="000141CA" w:rsidP="00561047">
            <w:pPr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</w:pPr>
            <w:proofErr w:type="spellStart"/>
            <w:r w:rsidRPr="00E630E8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Шанько</w:t>
            </w:r>
            <w:proofErr w:type="spellEnd"/>
            <w:r w:rsidRPr="00E630E8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. Обучение грамоте. «Школа </w:t>
            </w:r>
          </w:p>
          <w:p w:rsidR="00ED118F" w:rsidRPr="00E630E8" w:rsidRDefault="000141CA" w:rsidP="00ED118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России</w:t>
            </w:r>
            <w:r w:rsidR="00ED118F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Сборник рабочих программ 1-4 </w:t>
            </w:r>
            <w:proofErr w:type="spellStart"/>
            <w:r w:rsidR="00ED118F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 w:rsidR="00ED118F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»</w:t>
            </w:r>
          </w:p>
          <w:p w:rsidR="00ED118F" w:rsidRDefault="00ED118F" w:rsidP="0056104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Москва «Просвещение». 2011</w:t>
            </w:r>
          </w:p>
          <w:p w:rsidR="000141CA" w:rsidRDefault="00ED118F" w:rsidP="00ED118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Т.Г.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Русский язык  1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 « Дрофа» 2011 г.</w:t>
            </w:r>
          </w:p>
          <w:p w:rsidR="00ED118F" w:rsidRPr="00ED118F" w:rsidRDefault="00CE1652" w:rsidP="00ED118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Прописи В.Г. Горецкий, Н.А</w:t>
            </w:r>
            <w:r w:rsidR="00ED118F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.Федосова 1-4 ча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сть Москва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Просвещение 2013 г.</w:t>
            </w:r>
          </w:p>
        </w:tc>
      </w:tr>
      <w:tr w:rsidR="000141CA" w:rsidTr="00A7157D">
        <w:tc>
          <w:tcPr>
            <w:tcW w:w="534" w:type="dxa"/>
          </w:tcPr>
          <w:p w:rsidR="000141CA" w:rsidRPr="00561047" w:rsidRDefault="00014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1CA" w:rsidRPr="00E630E8" w:rsidRDefault="000141CA" w:rsidP="0056104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Русский язык. </w:t>
            </w:r>
          </w:p>
          <w:p w:rsidR="000141CA" w:rsidRPr="00E630E8" w:rsidRDefault="000141CA" w:rsidP="0056104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561047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141CA" w:rsidRDefault="0014017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Шапорева</w:t>
            </w:r>
            <w:proofErr w:type="spellEnd"/>
          </w:p>
          <w:p w:rsidR="0014017A" w:rsidRPr="00561047" w:rsidRDefault="001401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Е.А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41CA" w:rsidRPr="00561047" w:rsidRDefault="0014017A" w:rsidP="000141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45F7" w:rsidRDefault="0014017A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CC45F7" w:rsidP="001401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14017A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ED118F" w:rsidRPr="00E630E8" w:rsidRDefault="00ED118F" w:rsidP="00ED118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Т.Г. </w:t>
            </w:r>
            <w:proofErr w:type="spellStart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Рамзаева</w:t>
            </w:r>
            <w:proofErr w:type="spellEnd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Русский язык. Программа </w:t>
            </w:r>
          </w:p>
          <w:p w:rsidR="00ED118F" w:rsidRPr="00E630E8" w:rsidRDefault="00ED118F" w:rsidP="00ED118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для общеобразовательных учреждений. </w:t>
            </w:r>
          </w:p>
          <w:p w:rsidR="00ED118F" w:rsidRPr="00E630E8" w:rsidRDefault="00ED118F" w:rsidP="00ED118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6104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1-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 классы. Москва. Дрофа, 2012</w:t>
            </w:r>
          </w:p>
          <w:p w:rsidR="000141CA" w:rsidRPr="00561047" w:rsidRDefault="00ED118F" w:rsidP="00ED118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Т.Г.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Русский язык  2кл. Москва « Дрофа» 2012 г.</w:t>
            </w:r>
          </w:p>
        </w:tc>
      </w:tr>
      <w:tr w:rsidR="000141CA" w:rsidTr="00A7157D">
        <w:tc>
          <w:tcPr>
            <w:tcW w:w="534" w:type="dxa"/>
          </w:tcPr>
          <w:p w:rsidR="000141CA" w:rsidRDefault="000141CA">
            <w:r>
              <w:t>3</w:t>
            </w:r>
          </w:p>
        </w:tc>
        <w:tc>
          <w:tcPr>
            <w:tcW w:w="1134" w:type="dxa"/>
          </w:tcPr>
          <w:p w:rsidR="000141CA" w:rsidRPr="00E630E8" w:rsidRDefault="000141CA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Русский язык. </w:t>
            </w:r>
          </w:p>
          <w:p w:rsidR="000141CA" w:rsidRPr="00561047" w:rsidRDefault="000141CA" w:rsidP="00D947A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3</w:t>
            </w:r>
          </w:p>
          <w:p w:rsidR="0014017A" w:rsidRDefault="0014017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Королькова</w:t>
            </w:r>
            <w:proofErr w:type="spellEnd"/>
          </w:p>
          <w:p w:rsidR="000141CA" w:rsidRPr="00561047" w:rsidRDefault="001401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Н.М</w:t>
            </w:r>
            <w:r w:rsidR="000141CA" w:rsidRPr="00561047">
              <w:rPr>
                <w:rFonts w:asciiTheme="majorHAnsi" w:hAnsiTheme="majorHAnsi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0141CA" w:rsidRPr="00561047" w:rsidRDefault="004D411B" w:rsidP="000141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CC45F7" w:rsidRDefault="004D411B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CC45F7" w:rsidP="004D41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4D411B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ED118F" w:rsidRPr="00E630E8" w:rsidRDefault="00ED118F" w:rsidP="00ED118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Т.Г. </w:t>
            </w:r>
            <w:proofErr w:type="spellStart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Рамзаева</w:t>
            </w:r>
            <w:proofErr w:type="spellEnd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Русский язык. Программа </w:t>
            </w:r>
          </w:p>
          <w:p w:rsidR="00ED118F" w:rsidRPr="00E630E8" w:rsidRDefault="00ED118F" w:rsidP="00ED118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для общеобразовательных учреждений. </w:t>
            </w:r>
          </w:p>
          <w:p w:rsidR="00ED118F" w:rsidRDefault="00ED118F" w:rsidP="00ED118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6104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1-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 классы. Москва. Дрофа, 2012</w:t>
            </w:r>
          </w:p>
          <w:p w:rsidR="00ED118F" w:rsidRPr="00E630E8" w:rsidRDefault="00ED118F" w:rsidP="00ED118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561047" w:rsidRDefault="00ED118F" w:rsidP="00ED11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Т.Г.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Русский язык  3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 « Дрофа» 2013 г.</w:t>
            </w:r>
          </w:p>
        </w:tc>
      </w:tr>
      <w:tr w:rsidR="000141CA" w:rsidTr="00A7157D">
        <w:tc>
          <w:tcPr>
            <w:tcW w:w="534" w:type="dxa"/>
          </w:tcPr>
          <w:p w:rsidR="000141CA" w:rsidRDefault="000141CA">
            <w:r>
              <w:t>4</w:t>
            </w:r>
          </w:p>
        </w:tc>
        <w:tc>
          <w:tcPr>
            <w:tcW w:w="1134" w:type="dxa"/>
          </w:tcPr>
          <w:p w:rsidR="000141CA" w:rsidRPr="00E630E8" w:rsidRDefault="000141CA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Русский язык. </w:t>
            </w:r>
          </w:p>
          <w:p w:rsidR="000141CA" w:rsidRPr="00E630E8" w:rsidRDefault="000141CA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561047" w:rsidRDefault="000141CA" w:rsidP="00D947A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4</w:t>
            </w:r>
          </w:p>
          <w:p w:rsidR="004D411B" w:rsidRDefault="004D411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Шапорева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0141CA" w:rsidRPr="00561047" w:rsidRDefault="004D41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Е.А</w:t>
            </w:r>
            <w:r w:rsidR="000141CA">
              <w:rPr>
                <w:rFonts w:asciiTheme="majorHAnsi" w:hAnsiTheme="majorHAnsi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0141CA" w:rsidRPr="00561047" w:rsidRDefault="004D411B" w:rsidP="000141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5F7" w:rsidRDefault="004D411B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Default="00CC45F7" w:rsidP="00CC4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4D411B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  <w:p w:rsidR="000141CA" w:rsidRPr="00561047" w:rsidRDefault="000141CA" w:rsidP="000141CA">
            <w:pPr>
              <w:rPr>
                <w:rFonts w:asciiTheme="majorHAnsi" w:hAnsiTheme="majorHAnsi"/>
              </w:rPr>
            </w:pPr>
          </w:p>
        </w:tc>
        <w:tc>
          <w:tcPr>
            <w:tcW w:w="5103" w:type="dxa"/>
          </w:tcPr>
          <w:p w:rsidR="000141CA" w:rsidRPr="00E630E8" w:rsidRDefault="000141CA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Т.Г. </w:t>
            </w:r>
            <w:proofErr w:type="spellStart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Рамзаева</w:t>
            </w:r>
            <w:proofErr w:type="spellEnd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Русский язык. Программа </w:t>
            </w:r>
          </w:p>
          <w:p w:rsidR="000141CA" w:rsidRPr="00E630E8" w:rsidRDefault="000141CA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для общеобразовательных учреждений. </w:t>
            </w:r>
          </w:p>
          <w:p w:rsidR="000141CA" w:rsidRDefault="000141CA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6104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1-</w:t>
            </w:r>
            <w:r w:rsidR="004D411B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 классы. Москва. Дрофа, 2012</w:t>
            </w:r>
          </w:p>
          <w:p w:rsidR="00ED118F" w:rsidRPr="00E630E8" w:rsidRDefault="00ED118F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561047" w:rsidRDefault="00ED118F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Т.Г.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Русский </w:t>
            </w:r>
            <w:r w:rsidR="007B138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язык  4 </w:t>
            </w:r>
            <w:proofErr w:type="spellStart"/>
            <w:r w:rsidR="007B138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 w:rsidR="007B138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 « Дрофа» 20</w:t>
            </w:r>
            <w:r w:rsidR="004D411B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13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141CA" w:rsidTr="00A7157D">
        <w:trPr>
          <w:trHeight w:val="1902"/>
        </w:trPr>
        <w:tc>
          <w:tcPr>
            <w:tcW w:w="534" w:type="dxa"/>
          </w:tcPr>
          <w:p w:rsidR="000141CA" w:rsidRDefault="000141CA">
            <w:r>
              <w:lastRenderedPageBreak/>
              <w:t>5</w:t>
            </w:r>
          </w:p>
        </w:tc>
        <w:tc>
          <w:tcPr>
            <w:tcW w:w="1134" w:type="dxa"/>
          </w:tcPr>
          <w:p w:rsidR="000141CA" w:rsidRDefault="000141CA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Математика</w:t>
            </w:r>
          </w:p>
          <w:p w:rsidR="000141CA" w:rsidRPr="00E630E8" w:rsidRDefault="000141CA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0141CA" w:rsidRDefault="004D411B" w:rsidP="00D947A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Королькова</w:t>
            </w:r>
            <w:proofErr w:type="spellEnd"/>
          </w:p>
          <w:p w:rsidR="004D411B" w:rsidRPr="00561047" w:rsidRDefault="004D411B" w:rsidP="00D9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Pr="00561047" w:rsidRDefault="004D411B" w:rsidP="004D41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</w:t>
            </w:r>
            <w:r w:rsidR="0020674D">
              <w:rPr>
                <w:rFonts w:asciiTheme="majorHAnsi" w:hAnsiTheme="majorHAnsi"/>
                <w:sz w:val="24"/>
                <w:szCs w:val="24"/>
              </w:rPr>
              <w:t>7.08.201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5F7" w:rsidRDefault="004D411B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12.09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141CA" w:rsidRDefault="004D411B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CC45F7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  <w:p w:rsidR="000141CA" w:rsidRPr="00561047" w:rsidRDefault="000141CA" w:rsidP="000141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85D" w:rsidRPr="00E6785D" w:rsidRDefault="00E6785D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6785D" w:rsidRDefault="00A7157D" w:rsidP="00E6785D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М.И. Моро</w:t>
            </w:r>
            <w:proofErr w:type="gramStart"/>
            <w:r w:rsidR="00CC45F7"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E6785D"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Математика. М.:Просвещение 2011г</w:t>
            </w:r>
          </w:p>
          <w:p w:rsidR="00E6785D" w:rsidRPr="00E6785D" w:rsidRDefault="00E6785D" w:rsidP="00E67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:Моро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М.И, </w:t>
            </w:r>
            <w:proofErr w:type="spell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БантоваМ.А.ид.р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Математика 1 </w:t>
            </w:r>
            <w:proofErr w:type="spell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М.: Просвещение 2011 </w:t>
            </w:r>
          </w:p>
        </w:tc>
      </w:tr>
      <w:tr w:rsidR="000141CA" w:rsidTr="00A7157D">
        <w:tc>
          <w:tcPr>
            <w:tcW w:w="534" w:type="dxa"/>
          </w:tcPr>
          <w:p w:rsidR="000141CA" w:rsidRDefault="000141CA">
            <w:r>
              <w:t>6</w:t>
            </w:r>
          </w:p>
        </w:tc>
        <w:tc>
          <w:tcPr>
            <w:tcW w:w="1134" w:type="dxa"/>
          </w:tcPr>
          <w:p w:rsidR="000141CA" w:rsidRPr="00E630E8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D411B" w:rsidRDefault="004D411B" w:rsidP="00D947A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Шапорева</w:t>
            </w:r>
            <w:proofErr w:type="spellEnd"/>
          </w:p>
          <w:p w:rsidR="000141CA" w:rsidRPr="00561047" w:rsidRDefault="004D411B" w:rsidP="00D9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Е.А</w:t>
            </w:r>
            <w:r w:rsidR="000141C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41CA" w:rsidRPr="00561047" w:rsidRDefault="004D411B" w:rsidP="000141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45F7" w:rsidRDefault="004D411B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</w:t>
            </w:r>
            <w:r w:rsidR="00CC45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от </w:t>
            </w:r>
            <w:r w:rsidR="00CC45F7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CC45F7" w:rsidP="004D41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4D411B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E6785D" w:rsidRPr="00E6785D" w:rsidRDefault="00E6785D" w:rsidP="00E6785D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6785D" w:rsidRDefault="00A7157D" w:rsidP="00E6785D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М.И. Моро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атематика.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М.:Просвещение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2011</w:t>
            </w:r>
            <w:r w:rsidR="00E6785D"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г. </w:t>
            </w:r>
          </w:p>
          <w:p w:rsidR="000141CA" w:rsidRPr="001D5303" w:rsidRDefault="00E6785D" w:rsidP="00E6785D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:Моро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М.И, </w:t>
            </w:r>
            <w:proofErr w:type="spell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БантоваМ.А.ид.р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2012</w:t>
            </w:r>
          </w:p>
        </w:tc>
      </w:tr>
      <w:tr w:rsidR="000141CA" w:rsidTr="00A7157D">
        <w:tc>
          <w:tcPr>
            <w:tcW w:w="534" w:type="dxa"/>
          </w:tcPr>
          <w:p w:rsidR="000141CA" w:rsidRDefault="000141CA">
            <w:r>
              <w:t>7</w:t>
            </w:r>
          </w:p>
        </w:tc>
        <w:tc>
          <w:tcPr>
            <w:tcW w:w="1134" w:type="dxa"/>
          </w:tcPr>
          <w:p w:rsidR="000141CA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Математика</w:t>
            </w:r>
          </w:p>
          <w:p w:rsidR="000141CA" w:rsidRPr="00E630E8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3</w:t>
            </w:r>
          </w:p>
          <w:p w:rsidR="000141CA" w:rsidRPr="00561047" w:rsidRDefault="004D411B" w:rsidP="00D947A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Крольква</w:t>
            </w:r>
            <w:proofErr w:type="spellEnd"/>
            <w:r>
              <w:rPr>
                <w:rFonts w:asciiTheme="majorHAnsi" w:hAnsiTheme="majorHAnsi"/>
              </w:rPr>
              <w:t xml:space="preserve"> Н.М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0141CA" w:rsidRPr="00561047" w:rsidRDefault="004D411B" w:rsidP="000141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</w:t>
            </w:r>
            <w:r w:rsidR="0020674D">
              <w:rPr>
                <w:rFonts w:asciiTheme="majorHAnsi" w:hAnsiTheme="majorHAnsi"/>
                <w:sz w:val="24"/>
                <w:szCs w:val="24"/>
              </w:rPr>
              <w:t>7.08.2013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CC45F7" w:rsidRDefault="004D411B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</w:t>
            </w:r>
            <w:r w:rsidR="00CC45F7">
              <w:rPr>
                <w:rFonts w:asciiTheme="majorHAnsi" w:hAnsiTheme="majorHAnsi"/>
                <w:sz w:val="24"/>
                <w:szCs w:val="24"/>
              </w:rPr>
              <w:t xml:space="preserve"> от 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CC45F7" w:rsidP="004D41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4D411B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E6785D" w:rsidRPr="00E6785D" w:rsidRDefault="00E6785D" w:rsidP="00E6785D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6785D" w:rsidRDefault="00A7157D" w:rsidP="00E6785D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М.И.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Моро</w:t>
            </w:r>
            <w:proofErr w:type="gramStart"/>
            <w:r w:rsidR="00E6785D"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.М</w:t>
            </w:r>
            <w:proofErr w:type="gramEnd"/>
            <w:r w:rsidR="00E6785D"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атематика</w:t>
            </w:r>
            <w:proofErr w:type="spellEnd"/>
            <w:r w:rsidR="00E6785D"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6785D"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="00E6785D"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2011г. </w:t>
            </w:r>
          </w:p>
          <w:p w:rsidR="000141CA" w:rsidRPr="001D5303" w:rsidRDefault="00E6785D" w:rsidP="00E6785D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:Моро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М.И, </w:t>
            </w:r>
            <w:proofErr w:type="spell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БантоваМ.А.ид.р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2013</w:t>
            </w:r>
          </w:p>
        </w:tc>
      </w:tr>
      <w:tr w:rsidR="000141CA" w:rsidTr="00A7157D">
        <w:tc>
          <w:tcPr>
            <w:tcW w:w="534" w:type="dxa"/>
          </w:tcPr>
          <w:p w:rsidR="000141CA" w:rsidRDefault="000141CA">
            <w:r>
              <w:t>8</w:t>
            </w:r>
          </w:p>
        </w:tc>
        <w:tc>
          <w:tcPr>
            <w:tcW w:w="1134" w:type="dxa"/>
          </w:tcPr>
          <w:p w:rsidR="000141CA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Математика</w:t>
            </w:r>
          </w:p>
          <w:p w:rsidR="000141CA" w:rsidRPr="00E630E8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4</w:t>
            </w:r>
          </w:p>
          <w:p w:rsidR="000141CA" w:rsidRDefault="004D411B" w:rsidP="00D947A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Королькова</w:t>
            </w:r>
            <w:proofErr w:type="spellEnd"/>
          </w:p>
          <w:p w:rsidR="004D411B" w:rsidRPr="00561047" w:rsidRDefault="004D411B" w:rsidP="00D947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0141CA" w:rsidRPr="00561047" w:rsidRDefault="004D411B" w:rsidP="000141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 гуманитарных дисциплин </w:t>
            </w:r>
            <w:r w:rsidR="0020674D">
              <w:rPr>
                <w:rFonts w:asciiTheme="majorHAnsi" w:hAnsiTheme="majorHAnsi"/>
                <w:sz w:val="24"/>
                <w:szCs w:val="24"/>
              </w:rPr>
              <w:t>П</w:t>
            </w:r>
            <w:r>
              <w:rPr>
                <w:rFonts w:asciiTheme="majorHAnsi" w:hAnsiTheme="majorHAnsi"/>
                <w:sz w:val="24"/>
                <w:szCs w:val="24"/>
              </w:rPr>
              <w:t>ротокол №1 от 1</w:t>
            </w:r>
            <w:r w:rsidR="0020674D">
              <w:rPr>
                <w:rFonts w:asciiTheme="majorHAnsi" w:hAnsiTheme="majorHAnsi"/>
                <w:sz w:val="24"/>
                <w:szCs w:val="24"/>
              </w:rPr>
              <w:t>7.08.2013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5F7" w:rsidRDefault="004D411B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Приказ № 12 от </w:t>
            </w:r>
            <w:r w:rsidR="00CC45F7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Default="00CC45F7" w:rsidP="00CC4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4D411B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  <w:p w:rsidR="000141CA" w:rsidRPr="00561047" w:rsidRDefault="000141CA" w:rsidP="000141CA">
            <w:pPr>
              <w:rPr>
                <w:rFonts w:asciiTheme="majorHAnsi" w:hAnsiTheme="majorHAnsi"/>
              </w:rPr>
            </w:pPr>
          </w:p>
        </w:tc>
        <w:tc>
          <w:tcPr>
            <w:tcW w:w="5103" w:type="dxa"/>
          </w:tcPr>
          <w:p w:rsidR="000141CA" w:rsidRPr="001D5303" w:rsidRDefault="00A7157D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М.И. Моро</w:t>
            </w:r>
            <w:proofErr w:type="gramStart"/>
            <w:r w:rsidR="008A3E1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r w:rsidR="000141CA"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  <w:proofErr w:type="gramEnd"/>
            <w:r w:rsidR="000141CA"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Школа России.</w:t>
            </w:r>
            <w:r w:rsidR="008A3E1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Сборник рабочих программ</w:t>
            </w:r>
            <w:r w:rsidR="000141CA"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</w:t>
            </w:r>
            <w:r w:rsidR="008A3E1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1-4классы</w:t>
            </w:r>
          </w:p>
          <w:p w:rsidR="000141CA" w:rsidRDefault="008A3E1D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Москва. «Просвещение», 2011</w:t>
            </w:r>
          </w:p>
          <w:p w:rsidR="000141CA" w:rsidRPr="007B1382" w:rsidRDefault="00E6785D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proofErr w:type="gram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М.И, </w:t>
            </w:r>
            <w:proofErr w:type="spell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БантоваМ.А.ид.р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 w:rsidR="007B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</w:t>
            </w:r>
            <w:r w:rsidR="004D411B" w:rsidRPr="008A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1382" w:rsidRPr="008A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141CA" w:rsidRPr="001D5303" w:rsidRDefault="000141CA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0141CA" w:rsidTr="00A7157D">
        <w:tc>
          <w:tcPr>
            <w:tcW w:w="534" w:type="dxa"/>
          </w:tcPr>
          <w:p w:rsidR="000141CA" w:rsidRDefault="000141CA">
            <w:r>
              <w:t>9</w:t>
            </w:r>
          </w:p>
        </w:tc>
        <w:tc>
          <w:tcPr>
            <w:tcW w:w="1134" w:type="dxa"/>
          </w:tcPr>
          <w:p w:rsidR="000141CA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A3E1D" w:rsidRDefault="008A3E1D" w:rsidP="00D947A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Королькова</w:t>
            </w:r>
            <w:proofErr w:type="spellEnd"/>
          </w:p>
          <w:p w:rsidR="000141CA" w:rsidRPr="00561047" w:rsidRDefault="008A3E1D" w:rsidP="00D9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Н.М</w:t>
            </w:r>
            <w:r w:rsidR="000141CA" w:rsidRPr="005610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41CA" w:rsidRPr="00561047" w:rsidRDefault="008A3E1D" w:rsidP="008A3E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45F7" w:rsidRDefault="008A3E1D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Приказ № 12 от </w:t>
            </w:r>
            <w:r w:rsidR="00CC45F7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8A3E1D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CC45F7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D947A8" w:rsidRPr="00E6785D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947A8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Л.Ф.Климанова и др. Литературное чтение. </w:t>
            </w: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2011г. </w:t>
            </w:r>
          </w:p>
          <w:p w:rsidR="00ED118F" w:rsidRPr="00E630E8" w:rsidRDefault="00D947A8" w:rsidP="00ED118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32702" w:rsidRPr="00D947A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Л.Ф. Климанова, В.Г. Горецкий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 1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2011</w:t>
            </w:r>
            <w:r w:rsidR="00ED118F"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В.Г.Горецкий, В.А. Кирюшкин, А.Ф. </w:t>
            </w:r>
          </w:p>
          <w:p w:rsidR="00ED118F" w:rsidRPr="00E630E8" w:rsidRDefault="00ED118F" w:rsidP="00ED118F">
            <w:pPr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</w:pPr>
            <w:proofErr w:type="spellStart"/>
            <w:r w:rsidRPr="00E630E8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Шанько</w:t>
            </w:r>
            <w:proofErr w:type="spellEnd"/>
            <w:r w:rsidRPr="00E630E8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. Обучение грамоте. «Школа </w:t>
            </w:r>
          </w:p>
          <w:p w:rsidR="00ED118F" w:rsidRPr="00E630E8" w:rsidRDefault="00ED118F" w:rsidP="00ED118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России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Сборник рабочих программ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»</w:t>
            </w:r>
          </w:p>
          <w:p w:rsidR="00ED118F" w:rsidRDefault="00ED118F" w:rsidP="00ED118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Москва «Просвещение». 2011</w:t>
            </w:r>
          </w:p>
          <w:p w:rsidR="00ED118F" w:rsidRPr="00ED118F" w:rsidRDefault="00ED118F" w:rsidP="00D94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В.Г.Горецкий, В.А. Кирюшкин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Азбука. Москва. Просвещение. 2011 г</w:t>
            </w:r>
          </w:p>
        </w:tc>
      </w:tr>
      <w:tr w:rsidR="000141CA" w:rsidTr="00A7157D">
        <w:tc>
          <w:tcPr>
            <w:tcW w:w="534" w:type="dxa"/>
          </w:tcPr>
          <w:p w:rsidR="000141CA" w:rsidRDefault="000141CA" w:rsidP="001D5303">
            <w:r>
              <w:t>10</w:t>
            </w:r>
          </w:p>
        </w:tc>
        <w:tc>
          <w:tcPr>
            <w:tcW w:w="1134" w:type="dxa"/>
          </w:tcPr>
          <w:p w:rsidR="000141CA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Литературное чтение</w:t>
            </w:r>
          </w:p>
          <w:p w:rsidR="000141CA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141CA" w:rsidRDefault="008A3E1D" w:rsidP="00D947A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Шапорева</w:t>
            </w:r>
            <w:proofErr w:type="spellEnd"/>
          </w:p>
          <w:p w:rsidR="008A3E1D" w:rsidRPr="00561047" w:rsidRDefault="008A3E1D" w:rsidP="00D9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Е.А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41CA" w:rsidRPr="00561047" w:rsidRDefault="008A3E1D" w:rsidP="008A3E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 гуманитарных дисциплин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Протокол №1 от 1</w:t>
            </w:r>
            <w:r w:rsidR="0020674D">
              <w:rPr>
                <w:rFonts w:asciiTheme="majorHAnsi" w:hAnsiTheme="majorHAnsi"/>
                <w:sz w:val="24"/>
                <w:szCs w:val="24"/>
              </w:rPr>
              <w:t>7.08.201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45F7" w:rsidRDefault="008A3E1D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CC45F7" w:rsidP="008A3E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8A3E1D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D947A8" w:rsidRPr="00E6785D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947A8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Л.Ф.Климанова и др. Литературное чтение. </w:t>
            </w: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2011г. </w:t>
            </w:r>
          </w:p>
          <w:p w:rsidR="000141CA" w:rsidRPr="001D5303" w:rsidRDefault="00932702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</w:t>
            </w:r>
            <w:r w:rsidR="00D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2</w:t>
            </w:r>
            <w:r w:rsidR="00D947A8"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М.: </w:t>
            </w:r>
            <w:r w:rsidRPr="00D947A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Л.Ф. Климанова, В.Г. Горецкий</w:t>
            </w:r>
            <w:r w:rsidR="00A7157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М.:</w:t>
            </w:r>
            <w:r w:rsidR="00D947A8"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</w:t>
            </w:r>
            <w:r w:rsidR="00D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D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</w:t>
            </w:r>
          </w:p>
        </w:tc>
      </w:tr>
      <w:tr w:rsidR="000141CA" w:rsidTr="00A7157D">
        <w:tc>
          <w:tcPr>
            <w:tcW w:w="534" w:type="dxa"/>
          </w:tcPr>
          <w:p w:rsidR="000141CA" w:rsidRDefault="000141CA">
            <w:r>
              <w:lastRenderedPageBreak/>
              <w:t>11</w:t>
            </w:r>
          </w:p>
        </w:tc>
        <w:tc>
          <w:tcPr>
            <w:tcW w:w="1134" w:type="dxa"/>
          </w:tcPr>
          <w:p w:rsidR="000141CA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3</w:t>
            </w:r>
          </w:p>
          <w:p w:rsidR="000141CA" w:rsidRDefault="000141CA" w:rsidP="00D947A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</w:t>
            </w:r>
            <w:r w:rsidR="008A3E1D">
              <w:rPr>
                <w:rFonts w:asciiTheme="majorHAnsi" w:hAnsiTheme="majorHAnsi"/>
              </w:rPr>
              <w:t>ролькова</w:t>
            </w:r>
            <w:proofErr w:type="spellEnd"/>
          </w:p>
          <w:p w:rsidR="008A3E1D" w:rsidRPr="00561047" w:rsidRDefault="008A3E1D" w:rsidP="00D947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8A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</w:t>
            </w:r>
            <w:r w:rsidR="0020674D">
              <w:rPr>
                <w:rFonts w:asciiTheme="majorHAnsi" w:hAnsiTheme="majorHAnsi"/>
                <w:sz w:val="24"/>
                <w:szCs w:val="24"/>
              </w:rPr>
              <w:t>7.08.201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  <w:p w:rsidR="000141CA" w:rsidRPr="00561047" w:rsidRDefault="000141CA" w:rsidP="000141CA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CC45F7" w:rsidRDefault="008A3E1D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CC45F7" w:rsidP="008A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8A3E1D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D947A8" w:rsidRPr="00E6785D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947A8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Л.Ф.Климанова и др. Литературное чтение. </w:t>
            </w: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2011г. </w:t>
            </w:r>
          </w:p>
          <w:p w:rsidR="000141CA" w:rsidRPr="001D5303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32702" w:rsidRPr="00D947A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Л.Ф. Климанова, В.Г. Горецкий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 3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2013</w:t>
            </w:r>
          </w:p>
        </w:tc>
      </w:tr>
      <w:tr w:rsidR="000141CA" w:rsidTr="00A7157D">
        <w:tc>
          <w:tcPr>
            <w:tcW w:w="534" w:type="dxa"/>
          </w:tcPr>
          <w:p w:rsidR="000141CA" w:rsidRDefault="000141CA">
            <w:r>
              <w:t>12</w:t>
            </w:r>
          </w:p>
        </w:tc>
        <w:tc>
          <w:tcPr>
            <w:tcW w:w="1134" w:type="dxa"/>
          </w:tcPr>
          <w:p w:rsidR="000141CA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Литературное чтение</w:t>
            </w:r>
          </w:p>
          <w:p w:rsidR="000141CA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4</w:t>
            </w:r>
          </w:p>
          <w:p w:rsidR="000141CA" w:rsidRDefault="008A3E1D" w:rsidP="008A3E1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Шапорева</w:t>
            </w:r>
            <w:proofErr w:type="spellEnd"/>
          </w:p>
          <w:p w:rsidR="008A3E1D" w:rsidRPr="00561047" w:rsidRDefault="008A3E1D" w:rsidP="008A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Е.А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0141CA" w:rsidRPr="00561047" w:rsidRDefault="008A3E1D" w:rsidP="000141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CC45F7" w:rsidRDefault="008A3E1D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8A3E1D" w:rsidP="008A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20014</w:t>
            </w:r>
            <w:r w:rsidR="00CC45F7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0141CA" w:rsidRPr="00D947A8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D947A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Л.Ф. Климанова, В.Г. Горецкий, М.В. </w:t>
            </w:r>
          </w:p>
          <w:p w:rsidR="000141CA" w:rsidRPr="00D947A8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D947A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Голованова. Литературное чтение. </w:t>
            </w:r>
          </w:p>
          <w:p w:rsidR="000141CA" w:rsidRPr="00D947A8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D947A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«Школа России. </w:t>
            </w:r>
            <w:r w:rsidR="0094720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Сборник рабочих программ</w:t>
            </w:r>
            <w:r w:rsidRPr="00D947A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Москва </w:t>
            </w:r>
          </w:p>
          <w:p w:rsidR="000141CA" w:rsidRPr="00D947A8" w:rsidRDefault="00947201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«Просвещение», 2011</w:t>
            </w:r>
          </w:p>
          <w:p w:rsidR="00D947A8" w:rsidRPr="00D947A8" w:rsidRDefault="00D947A8" w:rsidP="00D94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В.Г.Горецкий и др. Литературное </w:t>
            </w:r>
            <w:r w:rsidR="0094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4 </w:t>
            </w:r>
            <w:proofErr w:type="spellStart"/>
            <w:r w:rsidR="0094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4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 2014</w:t>
            </w:r>
            <w:r w:rsidRPr="00D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D947A8" w:rsidRPr="00D947A8" w:rsidRDefault="00D947A8" w:rsidP="00D947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7A8" w:rsidRPr="001D5303" w:rsidRDefault="00D947A8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0141CA" w:rsidTr="00A7157D">
        <w:tc>
          <w:tcPr>
            <w:tcW w:w="534" w:type="dxa"/>
          </w:tcPr>
          <w:p w:rsidR="000141CA" w:rsidRDefault="000141CA">
            <w:r>
              <w:t>13</w:t>
            </w:r>
          </w:p>
        </w:tc>
        <w:tc>
          <w:tcPr>
            <w:tcW w:w="1134" w:type="dxa"/>
          </w:tcPr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Окружающий мир.</w:t>
            </w:r>
          </w:p>
          <w:p w:rsidR="000141CA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0141CA" w:rsidRDefault="00947201" w:rsidP="00D947A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Королькова</w:t>
            </w:r>
            <w:proofErr w:type="spellEnd"/>
          </w:p>
          <w:p w:rsidR="00947201" w:rsidRPr="00561047" w:rsidRDefault="00947201" w:rsidP="00D9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41CA" w:rsidRPr="00561047" w:rsidRDefault="00947201" w:rsidP="0094720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45F7" w:rsidRDefault="00947201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CC45F7" w:rsidP="0094720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947201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D947A8" w:rsidRPr="00E6785D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947A8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А.А. Плешаков. Окружающий мир. </w:t>
            </w: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М.:Просвещение 2011г. </w:t>
            </w:r>
          </w:p>
          <w:p w:rsidR="000141CA" w:rsidRPr="001D5303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Плешаков. Окружающий мир 1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2011</w:t>
            </w:r>
          </w:p>
        </w:tc>
      </w:tr>
      <w:tr w:rsidR="000141CA" w:rsidTr="00A7157D">
        <w:tc>
          <w:tcPr>
            <w:tcW w:w="534" w:type="dxa"/>
          </w:tcPr>
          <w:p w:rsidR="000141CA" w:rsidRDefault="000141CA">
            <w:r>
              <w:t>14</w:t>
            </w:r>
          </w:p>
        </w:tc>
        <w:tc>
          <w:tcPr>
            <w:tcW w:w="1134" w:type="dxa"/>
          </w:tcPr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Окружающий мир. </w:t>
            </w:r>
          </w:p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141CA" w:rsidRDefault="00947201" w:rsidP="00D947A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Шапорева</w:t>
            </w:r>
            <w:proofErr w:type="spellEnd"/>
          </w:p>
          <w:p w:rsidR="00947201" w:rsidRPr="00561047" w:rsidRDefault="00947201" w:rsidP="00D9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Е.А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41CA" w:rsidRPr="00561047" w:rsidRDefault="00947201" w:rsidP="000141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45F7" w:rsidRDefault="00947201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CC45F7" w:rsidP="0094720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947201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D947A8" w:rsidRPr="00E6785D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947A8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А.А. Плешаков. Окружающий мир. </w:t>
            </w: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М.:Просвещение 2011г. </w:t>
            </w:r>
          </w:p>
          <w:p w:rsidR="000141CA" w:rsidRPr="001D5303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Плешаков. Окружающий мир 2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2012</w:t>
            </w:r>
          </w:p>
        </w:tc>
      </w:tr>
      <w:tr w:rsidR="000141CA" w:rsidTr="00A7157D">
        <w:tc>
          <w:tcPr>
            <w:tcW w:w="534" w:type="dxa"/>
          </w:tcPr>
          <w:p w:rsidR="000141CA" w:rsidRDefault="000141CA">
            <w:r>
              <w:t>15</w:t>
            </w:r>
          </w:p>
        </w:tc>
        <w:tc>
          <w:tcPr>
            <w:tcW w:w="1134" w:type="dxa"/>
          </w:tcPr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Окружающий мир. </w:t>
            </w:r>
          </w:p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3</w:t>
            </w:r>
          </w:p>
          <w:p w:rsidR="000141CA" w:rsidRDefault="000141CA" w:rsidP="00D947A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</w:t>
            </w:r>
            <w:r w:rsidR="00947201">
              <w:rPr>
                <w:rFonts w:asciiTheme="majorHAnsi" w:hAnsiTheme="majorHAnsi"/>
              </w:rPr>
              <w:t>ролькова</w:t>
            </w:r>
            <w:proofErr w:type="spellEnd"/>
          </w:p>
          <w:p w:rsidR="00947201" w:rsidRPr="00561047" w:rsidRDefault="00947201" w:rsidP="00D947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0141CA" w:rsidRPr="00561047" w:rsidRDefault="00947201" w:rsidP="009472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Протокол №1 от </w:t>
            </w:r>
            <w:r>
              <w:rPr>
                <w:rFonts w:asciiTheme="majorHAnsi" w:hAnsiTheme="majorHAnsi"/>
                <w:sz w:val="24"/>
                <w:szCs w:val="24"/>
              </w:rPr>
              <w:t>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5F7" w:rsidRDefault="00947201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Default="00CC45F7" w:rsidP="00CC4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947201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  <w:p w:rsidR="000141CA" w:rsidRPr="00561047" w:rsidRDefault="000141CA" w:rsidP="000141CA">
            <w:pPr>
              <w:rPr>
                <w:rFonts w:asciiTheme="majorHAnsi" w:hAnsiTheme="majorHAnsi"/>
              </w:rPr>
            </w:pPr>
          </w:p>
        </w:tc>
        <w:tc>
          <w:tcPr>
            <w:tcW w:w="5103" w:type="dxa"/>
          </w:tcPr>
          <w:p w:rsidR="00D947A8" w:rsidRPr="00E6785D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947A8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А.А. Плешаков. Окружающий мир. </w:t>
            </w: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М.:Просвещение 2011г. </w:t>
            </w:r>
          </w:p>
          <w:p w:rsidR="000141CA" w:rsidRPr="001D5303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Плешаков. Окружающий мир 3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2013</w:t>
            </w:r>
          </w:p>
        </w:tc>
      </w:tr>
      <w:tr w:rsidR="000141CA" w:rsidTr="00A7157D">
        <w:tc>
          <w:tcPr>
            <w:tcW w:w="534" w:type="dxa"/>
          </w:tcPr>
          <w:p w:rsidR="000141CA" w:rsidRDefault="000141CA">
            <w:r>
              <w:t>16</w:t>
            </w:r>
          </w:p>
        </w:tc>
        <w:tc>
          <w:tcPr>
            <w:tcW w:w="1134" w:type="dxa"/>
          </w:tcPr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Окружающий мир. </w:t>
            </w:r>
          </w:p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lastRenderedPageBreak/>
              <w:t>4</w:t>
            </w:r>
          </w:p>
          <w:p w:rsidR="000141CA" w:rsidRPr="00561047" w:rsidRDefault="00947201" w:rsidP="00D947A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Шапорева</w:t>
            </w:r>
            <w:proofErr w:type="spellEnd"/>
            <w:r>
              <w:rPr>
                <w:rFonts w:asciiTheme="majorHAnsi" w:hAnsiTheme="majorHAnsi"/>
              </w:rPr>
              <w:t xml:space="preserve"> Е.А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0141CA" w:rsidRPr="00561047" w:rsidRDefault="00947201" w:rsidP="000141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ных дисциплин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CC45F7" w:rsidRDefault="00947201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Приказ № 12 от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947201" w:rsidP="00CC4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CC45F7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>А.А. Плешаков. Окружающий мир.</w:t>
            </w:r>
          </w:p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«Школа России. </w:t>
            </w:r>
            <w:r w:rsidR="0094720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Сборник рабочих программ 1-4 </w:t>
            </w:r>
            <w:proofErr w:type="spellStart"/>
            <w:r w:rsidR="0094720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класы</w:t>
            </w:r>
            <w:proofErr w:type="spellEnd"/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Москва </w:t>
            </w:r>
          </w:p>
          <w:p w:rsidR="00D947A8" w:rsidRDefault="00947201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>«Просвещение»,2011</w:t>
            </w:r>
            <w:r w:rsidR="000141CA"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</w:p>
          <w:p w:rsidR="00D947A8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D947A8" w:rsidRDefault="00D947A8" w:rsidP="00D947A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4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Плешаков. Окружающий мир 4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 w:rsidR="0094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2014</w:t>
            </w:r>
            <w:r w:rsidR="007B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141CA" w:rsidTr="00A7157D">
        <w:tc>
          <w:tcPr>
            <w:tcW w:w="534" w:type="dxa"/>
          </w:tcPr>
          <w:p w:rsidR="000141CA" w:rsidRDefault="000141CA">
            <w:r>
              <w:lastRenderedPageBreak/>
              <w:t>17</w:t>
            </w:r>
          </w:p>
        </w:tc>
        <w:tc>
          <w:tcPr>
            <w:tcW w:w="1134" w:type="dxa"/>
          </w:tcPr>
          <w:p w:rsidR="000141CA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0141CA" w:rsidRDefault="00947201" w:rsidP="00D947A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Королькова</w:t>
            </w:r>
            <w:proofErr w:type="spellEnd"/>
          </w:p>
          <w:p w:rsidR="00947201" w:rsidRPr="00561047" w:rsidRDefault="00947201" w:rsidP="00D9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41CA" w:rsidRPr="00561047" w:rsidRDefault="00947201" w:rsidP="0094720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</w:t>
            </w:r>
            <w:r w:rsidR="0020674D">
              <w:rPr>
                <w:rFonts w:asciiTheme="majorHAnsi" w:hAnsiTheme="majorHAnsi"/>
                <w:sz w:val="24"/>
                <w:szCs w:val="24"/>
              </w:rPr>
              <w:t>7.08.201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45F7" w:rsidRDefault="00947201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CC45F7" w:rsidP="0094720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947201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0141CA" w:rsidRDefault="00D947A8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r w:rsidR="000141CA"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Из</w:t>
            </w:r>
            <w:r w:rsidR="00DA00F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образительное</w:t>
            </w:r>
            <w:proofErr w:type="spellEnd"/>
            <w:r w:rsidR="00DA00F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искусство</w:t>
            </w:r>
          </w:p>
          <w:p w:rsidR="000141CA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Л.А.Неменская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Б.М.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Неменский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ид р. Москва.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«Просвещение», 2011.</w:t>
            </w:r>
          </w:p>
          <w:p w:rsidR="00DA00F7" w:rsidRPr="001D5303" w:rsidRDefault="00DA00F7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proofErr w:type="gram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7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A7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еменская</w:t>
            </w:r>
            <w:proofErr w:type="spellEnd"/>
            <w:r w:rsidR="00A7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Л.А/ под ред.  Б.М. </w:t>
            </w:r>
            <w:proofErr w:type="spellStart"/>
            <w:r w:rsidR="00A7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="00A7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2011 г.</w:t>
            </w:r>
          </w:p>
        </w:tc>
      </w:tr>
      <w:tr w:rsidR="000141CA" w:rsidTr="00A7157D">
        <w:tc>
          <w:tcPr>
            <w:tcW w:w="534" w:type="dxa"/>
          </w:tcPr>
          <w:p w:rsidR="000141CA" w:rsidRDefault="000141CA">
            <w:r>
              <w:t>18</w:t>
            </w:r>
          </w:p>
        </w:tc>
        <w:tc>
          <w:tcPr>
            <w:tcW w:w="1134" w:type="dxa"/>
          </w:tcPr>
          <w:p w:rsidR="000141CA" w:rsidRDefault="000141CA" w:rsidP="00382D5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141CA" w:rsidRPr="00561047" w:rsidRDefault="00255927" w:rsidP="00D947A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</w:t>
            </w:r>
            <w:r w:rsidR="00947201">
              <w:rPr>
                <w:rFonts w:asciiTheme="majorHAnsi" w:hAnsiTheme="majorHAnsi"/>
                <w:sz w:val="24"/>
                <w:szCs w:val="24"/>
              </w:rPr>
              <w:t>апорева</w:t>
            </w:r>
            <w:proofErr w:type="spellEnd"/>
            <w:r w:rsidR="00947201">
              <w:rPr>
                <w:rFonts w:asciiTheme="majorHAnsi" w:hAnsiTheme="majorHAnsi"/>
                <w:sz w:val="24"/>
                <w:szCs w:val="24"/>
              </w:rPr>
              <w:t xml:space="preserve"> Е.А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41CA" w:rsidRPr="00561047" w:rsidRDefault="00947201" w:rsidP="0094720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45F7" w:rsidRDefault="00255927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CC45F7" w:rsidP="002559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255927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DA00F7" w:rsidRDefault="00DA00F7" w:rsidP="00DA00F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Из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образительное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искусство</w:t>
            </w:r>
          </w:p>
          <w:p w:rsidR="00DA00F7" w:rsidRDefault="00DA00F7" w:rsidP="00DA00F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Л.А.Неменская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Б.М.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Неменский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ид р. Москва.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«Просвещение», 2011.</w:t>
            </w:r>
          </w:p>
          <w:p w:rsidR="000141CA" w:rsidRPr="001D5303" w:rsidRDefault="00DA00F7" w:rsidP="00A50021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proofErr w:type="gram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5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5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оротеева</w:t>
            </w:r>
            <w:proofErr w:type="spellEnd"/>
            <w:r w:rsidR="0025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</w:t>
            </w:r>
            <w:r w:rsidR="00A5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под ред.  Б.М. </w:t>
            </w:r>
            <w:proofErr w:type="spellStart"/>
            <w:r w:rsidR="00A5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="00A5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2012 г.</w:t>
            </w:r>
          </w:p>
        </w:tc>
      </w:tr>
      <w:tr w:rsidR="000141CA" w:rsidTr="00A7157D">
        <w:tc>
          <w:tcPr>
            <w:tcW w:w="534" w:type="dxa"/>
          </w:tcPr>
          <w:p w:rsidR="000141CA" w:rsidRDefault="000141CA">
            <w:r>
              <w:t>19</w:t>
            </w:r>
          </w:p>
        </w:tc>
        <w:tc>
          <w:tcPr>
            <w:tcW w:w="1134" w:type="dxa"/>
          </w:tcPr>
          <w:p w:rsidR="000141CA" w:rsidRDefault="000141CA" w:rsidP="00382D5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0141CA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3</w:t>
            </w:r>
          </w:p>
          <w:p w:rsidR="000141CA" w:rsidRPr="00561047" w:rsidRDefault="000141CA" w:rsidP="00D947A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</w:t>
            </w:r>
            <w:r w:rsidR="00255927">
              <w:rPr>
                <w:rFonts w:asciiTheme="majorHAnsi" w:hAnsiTheme="majorHAnsi"/>
              </w:rPr>
              <w:t>ролькова</w:t>
            </w:r>
            <w:proofErr w:type="spellEnd"/>
            <w:r w:rsidR="00255927">
              <w:rPr>
                <w:rFonts w:asciiTheme="majorHAnsi" w:hAnsiTheme="majorHAnsi"/>
              </w:rPr>
              <w:t xml:space="preserve"> Н.М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0141CA" w:rsidRPr="00561047" w:rsidRDefault="00255927" w:rsidP="002559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</w:t>
            </w:r>
            <w:r w:rsidR="0020674D">
              <w:rPr>
                <w:rFonts w:asciiTheme="majorHAnsi" w:hAnsiTheme="majorHAnsi"/>
                <w:sz w:val="24"/>
                <w:szCs w:val="24"/>
              </w:rPr>
              <w:t>7.08.201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CC45F7" w:rsidRDefault="00255927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712 от 02.</w:t>
            </w:r>
            <w:r w:rsidR="00CC45F7">
              <w:rPr>
                <w:rFonts w:asciiTheme="majorHAnsi" w:hAnsiTheme="majorHAnsi"/>
                <w:sz w:val="24"/>
                <w:szCs w:val="24"/>
              </w:rPr>
              <w:t>09.</w:t>
            </w:r>
          </w:p>
          <w:p w:rsidR="000141CA" w:rsidRPr="00561047" w:rsidRDefault="00CC45F7" w:rsidP="002559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255927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DA00F7" w:rsidRDefault="00DA00F7" w:rsidP="00DA00F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Из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образительное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искусство</w:t>
            </w:r>
          </w:p>
          <w:p w:rsidR="00DA00F7" w:rsidRDefault="00DA00F7" w:rsidP="00DA00F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Л.А</w:t>
            </w:r>
            <w:r w:rsidR="00A5002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.Неменская</w:t>
            </w:r>
            <w:proofErr w:type="spellEnd"/>
            <w:r w:rsidR="00A5002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Б.М. </w:t>
            </w:r>
            <w:proofErr w:type="spellStart"/>
            <w:r w:rsidR="00A5002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Неменский</w:t>
            </w:r>
            <w:proofErr w:type="spellEnd"/>
            <w:r w:rsidR="00A5002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Москва.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«Просвещение», 2011.</w:t>
            </w:r>
          </w:p>
          <w:p w:rsidR="000141CA" w:rsidRPr="001D5303" w:rsidRDefault="00DA00F7" w:rsidP="00DA00F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5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Н.А</w:t>
            </w:r>
            <w:r w:rsidR="00A5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 Б.М. </w:t>
            </w:r>
            <w:proofErr w:type="spellStart"/>
            <w:r w:rsidR="00A5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2013 г.</w:t>
            </w:r>
          </w:p>
        </w:tc>
      </w:tr>
      <w:tr w:rsidR="000141CA" w:rsidTr="00A7157D">
        <w:tc>
          <w:tcPr>
            <w:tcW w:w="534" w:type="dxa"/>
          </w:tcPr>
          <w:p w:rsidR="000141CA" w:rsidRDefault="000141CA">
            <w:r>
              <w:t>20</w:t>
            </w:r>
          </w:p>
        </w:tc>
        <w:tc>
          <w:tcPr>
            <w:tcW w:w="1134" w:type="dxa"/>
          </w:tcPr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0141CA" w:rsidRPr="001D5303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4</w:t>
            </w:r>
          </w:p>
          <w:p w:rsidR="000141CA" w:rsidRPr="00561047" w:rsidRDefault="00255927" w:rsidP="00D947A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Шапорева</w:t>
            </w:r>
            <w:proofErr w:type="spellEnd"/>
            <w:r>
              <w:rPr>
                <w:rFonts w:asciiTheme="majorHAnsi" w:hAnsiTheme="majorHAnsi"/>
              </w:rPr>
              <w:t xml:space="preserve"> Е.А</w:t>
            </w:r>
            <w:r w:rsidR="000141CA">
              <w:rPr>
                <w:rFonts w:asciiTheme="majorHAnsi" w:hAnsiTheme="majorHAnsi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0141CA" w:rsidRPr="00561047" w:rsidRDefault="00255927" w:rsidP="000141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CC45F7" w:rsidRDefault="00255927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CC45F7" w:rsidP="002559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255927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0141CA" w:rsidRPr="001D5303" w:rsidRDefault="000141CA" w:rsidP="00B13DE1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Л.А.Неменская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Б.М.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Неменский</w:t>
            </w:r>
            <w:proofErr w:type="spellEnd"/>
          </w:p>
          <w:p w:rsidR="00DA00F7" w:rsidRPr="001D5303" w:rsidRDefault="000141CA" w:rsidP="00DA00F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ид р.</w:t>
            </w:r>
            <w:r w:rsidR="00DA00F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Изобразительное искусство. </w:t>
            </w:r>
            <w:r w:rsidR="00DA00F7"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«Школа России. </w:t>
            </w:r>
            <w:r w:rsidR="0025592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Сборник </w:t>
            </w:r>
            <w:proofErr w:type="spellStart"/>
            <w:r w:rsidR="0025592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рабчих</w:t>
            </w:r>
            <w:proofErr w:type="spellEnd"/>
            <w:r w:rsidR="0025592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программ</w:t>
            </w:r>
            <w:r w:rsidR="00DA00F7"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Москва </w:t>
            </w:r>
          </w:p>
          <w:p w:rsidR="00DA00F7" w:rsidRDefault="001828B8" w:rsidP="00DA00F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«Просвещение»,2011</w:t>
            </w:r>
            <w:r w:rsidR="00DA00F7"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</w:p>
          <w:p w:rsidR="00932702" w:rsidRPr="00CE1652" w:rsidRDefault="00DA00F7" w:rsidP="00A50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 w:rsidR="00A5002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:</w:t>
            </w:r>
            <w:r w:rsidR="00A5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="00A5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Л.А/ под ред.  Б.М. </w:t>
            </w:r>
            <w:proofErr w:type="spellStart"/>
            <w:r w:rsidR="00A5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</w:t>
            </w:r>
            <w:r w:rsidR="0025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141CA" w:rsidRPr="00A108A0" w:rsidTr="00A7157D">
        <w:tc>
          <w:tcPr>
            <w:tcW w:w="534" w:type="dxa"/>
          </w:tcPr>
          <w:p w:rsidR="000141CA" w:rsidRPr="007D380A" w:rsidRDefault="000141CA">
            <w:pPr>
              <w:rPr>
                <w:rFonts w:asciiTheme="majorHAnsi" w:hAnsiTheme="majorHAnsi"/>
              </w:rPr>
            </w:pPr>
            <w:r w:rsidRPr="007D380A">
              <w:rPr>
                <w:rFonts w:asciiTheme="majorHAnsi" w:hAnsiTheme="majorHAnsi"/>
              </w:rPr>
              <w:t>21</w:t>
            </w:r>
          </w:p>
        </w:tc>
        <w:tc>
          <w:tcPr>
            <w:tcW w:w="1134" w:type="dxa"/>
          </w:tcPr>
          <w:p w:rsidR="000141CA" w:rsidRPr="007D380A" w:rsidRDefault="007D380A" w:rsidP="001828B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Иностранный язы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к(</w:t>
            </w:r>
            <w:proofErr w:type="gramEnd"/>
            <w:r w:rsidR="001828B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немецк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ий)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Default="007D380A" w:rsidP="00D9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</w:t>
            </w:r>
          </w:p>
          <w:p w:rsidR="001828B8" w:rsidRDefault="001828B8" w:rsidP="00D947A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Картавенко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828B8" w:rsidRPr="007D380A" w:rsidRDefault="001828B8" w:rsidP="00D9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Pr="007D380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41CA" w:rsidRPr="007D380A" w:rsidRDefault="001828B8" w:rsidP="000141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 w:rsidRPr="007D380A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Pr="007D380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45F7" w:rsidRPr="007D380A" w:rsidRDefault="001828B8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 w:rsidRPr="007D380A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7D380A" w:rsidRDefault="001828B8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CC45F7" w:rsidRPr="007D380A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0141CA" w:rsidRDefault="001828B8" w:rsidP="00A108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Бим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И.Л Программа курса немецкого</w:t>
            </w:r>
            <w:r w:rsidR="007D380A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языка. Москва.</w:t>
            </w:r>
            <w:r w:rsidR="00A5002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Просвещение</w:t>
            </w:r>
            <w:r w:rsidR="007D380A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» 2012 г</w:t>
            </w:r>
          </w:p>
          <w:p w:rsidR="007D380A" w:rsidRDefault="007D380A" w:rsidP="00A108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7D380A" w:rsidRPr="007D380A" w:rsidRDefault="001828B8" w:rsidP="001828B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И.Л.Бим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Рыжова Л.И Немец</w:t>
            </w:r>
            <w:r w:rsidR="00A5002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ий язык. 2 класс. Москва « Просвещение» 2012</w:t>
            </w:r>
            <w:r w:rsidR="00A5002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141CA" w:rsidRPr="00A108A0" w:rsidTr="00A7157D">
        <w:tc>
          <w:tcPr>
            <w:tcW w:w="534" w:type="dxa"/>
          </w:tcPr>
          <w:p w:rsidR="000141CA" w:rsidRPr="007D380A" w:rsidRDefault="000141CA">
            <w:pPr>
              <w:rPr>
                <w:rFonts w:asciiTheme="majorHAnsi" w:hAnsiTheme="majorHAnsi"/>
              </w:rPr>
            </w:pPr>
            <w:r w:rsidRPr="007D380A">
              <w:rPr>
                <w:rFonts w:asciiTheme="majorHAnsi" w:hAnsiTheme="majorHAnsi"/>
              </w:rPr>
              <w:lastRenderedPageBreak/>
              <w:t>22</w:t>
            </w:r>
          </w:p>
        </w:tc>
        <w:tc>
          <w:tcPr>
            <w:tcW w:w="1134" w:type="dxa"/>
          </w:tcPr>
          <w:p w:rsidR="000141CA" w:rsidRPr="007D380A" w:rsidRDefault="001828B8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Иностранный язы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немецки</w:t>
            </w:r>
            <w:r w:rsidR="007D380A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й)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Default="007D380A" w:rsidP="00D9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 </w:t>
            </w:r>
          </w:p>
          <w:p w:rsidR="001828B8" w:rsidRPr="007D380A" w:rsidRDefault="001828B8" w:rsidP="00D947A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Картавенко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Л.М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Pr="007D380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41CA" w:rsidRPr="007D380A" w:rsidRDefault="001828B8" w:rsidP="000141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 w:rsidRPr="007D380A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Pr="007D380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45F7" w:rsidRPr="007D380A" w:rsidRDefault="001828B8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 w:rsidRPr="007D380A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7D380A" w:rsidRDefault="00CC45F7" w:rsidP="001828B8">
            <w:pPr>
              <w:rPr>
                <w:rFonts w:asciiTheme="majorHAnsi" w:hAnsiTheme="majorHAnsi"/>
                <w:sz w:val="24"/>
                <w:szCs w:val="24"/>
              </w:rPr>
            </w:pPr>
            <w:r w:rsidRPr="007D380A">
              <w:rPr>
                <w:rFonts w:asciiTheme="majorHAnsi" w:hAnsiTheme="majorHAnsi"/>
                <w:sz w:val="24"/>
                <w:szCs w:val="24"/>
              </w:rPr>
              <w:t>201</w:t>
            </w:r>
            <w:r w:rsidR="001828B8">
              <w:rPr>
                <w:rFonts w:asciiTheme="majorHAnsi" w:hAnsiTheme="majorHAnsi"/>
                <w:sz w:val="24"/>
                <w:szCs w:val="24"/>
              </w:rPr>
              <w:t>4</w:t>
            </w:r>
            <w:r w:rsidRPr="007D380A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A50021" w:rsidRDefault="001828B8" w:rsidP="00A50021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Бим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ИЛ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  <w:r w:rsidR="00A5002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A5002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Программа кур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са немецкого языка. Москва. « Просвещение</w:t>
            </w:r>
            <w:r w:rsidR="00A5002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» 2012 г</w:t>
            </w:r>
          </w:p>
          <w:p w:rsidR="00A50021" w:rsidRDefault="00A50021" w:rsidP="00A50021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7D380A" w:rsidRDefault="001828B8" w:rsidP="001828B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Бим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И.Л Рыжова Л.И Немецкий язык. 3 класс. Москва « Просвещение» 2011</w:t>
            </w:r>
            <w:r w:rsidR="00A5002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D380A" w:rsidRPr="00A108A0" w:rsidTr="00A7157D">
        <w:trPr>
          <w:trHeight w:val="2227"/>
        </w:trPr>
        <w:tc>
          <w:tcPr>
            <w:tcW w:w="534" w:type="dxa"/>
          </w:tcPr>
          <w:p w:rsidR="007D380A" w:rsidRPr="007D380A" w:rsidRDefault="007D380A">
            <w:pPr>
              <w:rPr>
                <w:rFonts w:asciiTheme="majorHAnsi" w:hAnsiTheme="majorHAnsi"/>
              </w:rPr>
            </w:pPr>
            <w:r w:rsidRPr="007D380A">
              <w:rPr>
                <w:rFonts w:asciiTheme="majorHAnsi" w:hAnsiTheme="majorHAnsi"/>
              </w:rPr>
              <w:t>23</w:t>
            </w:r>
          </w:p>
        </w:tc>
        <w:tc>
          <w:tcPr>
            <w:tcW w:w="1134" w:type="dxa"/>
          </w:tcPr>
          <w:p w:rsidR="007D380A" w:rsidRPr="007D380A" w:rsidRDefault="007D380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Иностранный язы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к(</w:t>
            </w:r>
            <w:proofErr w:type="gramEnd"/>
            <w:r w:rsidR="001828B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немецкий)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8B8" w:rsidRDefault="001828B8" w:rsidP="00D9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  </w:t>
            </w:r>
          </w:p>
          <w:p w:rsidR="007D380A" w:rsidRPr="007D380A" w:rsidRDefault="001828B8" w:rsidP="00D947A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Картавенко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Л.М</w:t>
            </w:r>
            <w:r w:rsidR="007D380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80A" w:rsidRPr="007D380A" w:rsidRDefault="007D380A">
            <w:pPr>
              <w:rPr>
                <w:rFonts w:asciiTheme="majorHAnsi" w:hAnsiTheme="majorHAnsi"/>
              </w:rPr>
            </w:pPr>
          </w:p>
          <w:p w:rsidR="007D380A" w:rsidRPr="007D380A" w:rsidRDefault="003C27B4" w:rsidP="000141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7D380A" w:rsidRPr="007D380A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380A" w:rsidRPr="007D380A" w:rsidRDefault="007D380A">
            <w:pPr>
              <w:rPr>
                <w:rFonts w:asciiTheme="majorHAnsi" w:hAnsiTheme="majorHAnsi"/>
              </w:rPr>
            </w:pPr>
          </w:p>
          <w:p w:rsidR="007D380A" w:rsidRPr="007D380A" w:rsidRDefault="003C27B4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7D380A" w:rsidRPr="007D380A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7D380A" w:rsidRPr="007D380A" w:rsidRDefault="003C27B4" w:rsidP="00CC4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7D380A" w:rsidRPr="007D380A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A50021" w:rsidRDefault="003C27B4" w:rsidP="00A50021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И.Л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Бим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Программа курса немецкого языка. Москва. « Просвещение» 20011</w:t>
            </w:r>
            <w:r w:rsidR="00A5002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г</w:t>
            </w:r>
          </w:p>
          <w:p w:rsidR="00A50021" w:rsidRDefault="00A50021" w:rsidP="00A50021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7D380A" w:rsidRPr="007D380A" w:rsidRDefault="003C27B4" w:rsidP="003C27B4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И.Л.Бим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Рыжова Л.И Немецк</w:t>
            </w:r>
            <w:r w:rsidR="00A5002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ий язы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к. 4 класс. Москва « Просвещение» 2014</w:t>
            </w:r>
            <w:r w:rsidR="00A5002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141CA" w:rsidRPr="00A108A0" w:rsidTr="00A7157D">
        <w:tc>
          <w:tcPr>
            <w:tcW w:w="534" w:type="dxa"/>
          </w:tcPr>
          <w:p w:rsidR="000141CA" w:rsidRPr="00A108A0" w:rsidRDefault="007D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134" w:type="dxa"/>
          </w:tcPr>
          <w:p w:rsidR="00CC45F7" w:rsidRPr="0015417E" w:rsidRDefault="00CC45F7" w:rsidP="00CC45F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Физическая культура</w:t>
            </w:r>
          </w:p>
          <w:p w:rsidR="000141CA" w:rsidRPr="00A108A0" w:rsidRDefault="000141CA" w:rsidP="00A108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0141CA" w:rsidRPr="00561047" w:rsidRDefault="003C27B4" w:rsidP="00D947A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Н.М</w:t>
            </w:r>
            <w:r w:rsidR="000141CA" w:rsidRPr="005610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41CA" w:rsidRPr="00561047" w:rsidRDefault="003C27B4" w:rsidP="000141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45F7" w:rsidRDefault="003C27B4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3C27B4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CC45F7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Зданевич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</w:t>
            </w:r>
          </w:p>
          <w:p w:rsidR="000141CA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Комплексная программа по физической культуре для 1-11 классов «Школа России». Москва «Просвещение», 201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  <w:p w:rsidR="00DA00F7" w:rsidRPr="0015417E" w:rsidRDefault="00DA00F7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Учебник:В.И. Лях. Физическая культура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</w:t>
            </w:r>
            <w:proofErr w:type="gram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«Просвещение», 201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</w:tc>
      </w:tr>
      <w:tr w:rsidR="000141CA" w:rsidRPr="00A108A0" w:rsidTr="00A7157D">
        <w:tc>
          <w:tcPr>
            <w:tcW w:w="534" w:type="dxa"/>
          </w:tcPr>
          <w:p w:rsidR="000141CA" w:rsidRPr="00A108A0" w:rsidRDefault="007D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134" w:type="dxa"/>
          </w:tcPr>
          <w:p w:rsidR="00CC45F7" w:rsidRPr="0015417E" w:rsidRDefault="00CC45F7" w:rsidP="00CC45F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Физическая культура</w:t>
            </w:r>
          </w:p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A108A0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141CA" w:rsidRPr="00561047" w:rsidRDefault="003C27B4" w:rsidP="00D947A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Шапорева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Е.А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41CA" w:rsidRPr="00561047" w:rsidRDefault="0020674D" w:rsidP="000141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</w:t>
            </w:r>
            <w:r w:rsidR="003C27B4">
              <w:rPr>
                <w:rFonts w:asciiTheme="majorHAnsi" w:hAnsiTheme="majorHAnsi"/>
                <w:sz w:val="24"/>
                <w:szCs w:val="24"/>
              </w:rPr>
              <w:t xml:space="preserve"> гуманитарных дисциплин Протокол №1 от 1</w:t>
            </w:r>
            <w:r>
              <w:rPr>
                <w:rFonts w:asciiTheme="majorHAnsi" w:hAnsiTheme="majorHAnsi"/>
                <w:sz w:val="24"/>
                <w:szCs w:val="24"/>
              </w:rPr>
              <w:t>7.08.2013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45F7" w:rsidRDefault="003C27B4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3C27B4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CC45F7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Зданевич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</w:t>
            </w:r>
          </w:p>
          <w:p w:rsidR="00DA00F7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Комплексная программа по физической культуре для 1-11 классов «Школа России». Москва «Просвещение», 201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  <w:p w:rsidR="00DA00F7" w:rsidRDefault="00DA00F7" w:rsidP="00DA00F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DA00F7" w:rsidRDefault="00DA00F7" w:rsidP="00DA00F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Учебник:В.И. Лях. Физическая культура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</w:t>
            </w:r>
            <w:proofErr w:type="gram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«Просвещение», 201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</w:t>
            </w:r>
          </w:p>
        </w:tc>
      </w:tr>
      <w:tr w:rsidR="000141CA" w:rsidRPr="00A108A0" w:rsidTr="00A7157D">
        <w:tc>
          <w:tcPr>
            <w:tcW w:w="534" w:type="dxa"/>
          </w:tcPr>
          <w:p w:rsidR="000141CA" w:rsidRPr="00A108A0" w:rsidRDefault="007D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134" w:type="dxa"/>
          </w:tcPr>
          <w:p w:rsidR="00CC45F7" w:rsidRPr="0015417E" w:rsidRDefault="00CC45F7" w:rsidP="00CC45F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Физическая культура</w:t>
            </w:r>
          </w:p>
          <w:p w:rsidR="000141CA" w:rsidRPr="00A108A0" w:rsidRDefault="000141CA" w:rsidP="00CC45F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3</w:t>
            </w:r>
          </w:p>
          <w:p w:rsidR="000141CA" w:rsidRPr="00561047" w:rsidRDefault="003C27B4" w:rsidP="00D947A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Королькова</w:t>
            </w:r>
            <w:proofErr w:type="spellEnd"/>
            <w:r>
              <w:rPr>
                <w:rFonts w:asciiTheme="majorHAnsi" w:hAnsiTheme="majorHAnsi"/>
              </w:rPr>
              <w:t xml:space="preserve"> Н.М</w:t>
            </w:r>
            <w:r w:rsidR="000141CA" w:rsidRPr="00561047">
              <w:rPr>
                <w:rFonts w:asciiTheme="majorHAnsi" w:hAnsiTheme="majorHAnsi"/>
              </w:rPr>
              <w:t>..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0141CA" w:rsidRPr="00561047" w:rsidRDefault="003C27B4" w:rsidP="000141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CC45F7" w:rsidRDefault="003C27B4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3C27B4" w:rsidP="00CC4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CC45F7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Зданевич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</w:t>
            </w:r>
          </w:p>
          <w:p w:rsidR="00DA00F7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Комплексная программа по физической культуре для 1-11 классов «Школа России». Москва «Просвещение», 201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  <w:p w:rsidR="000141CA" w:rsidRPr="00DA00F7" w:rsidRDefault="00DA00F7" w:rsidP="00DA00F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Учебник:В.И. Лях. Физическая культура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</w:t>
            </w:r>
            <w:proofErr w:type="gram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«Просвещение», 201</w:t>
            </w:r>
            <w:r w:rsidR="0093270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</w:t>
            </w:r>
          </w:p>
        </w:tc>
      </w:tr>
      <w:tr w:rsidR="000141CA" w:rsidRPr="00A108A0" w:rsidTr="00A7157D">
        <w:tc>
          <w:tcPr>
            <w:tcW w:w="534" w:type="dxa"/>
          </w:tcPr>
          <w:p w:rsidR="000141CA" w:rsidRPr="00A108A0" w:rsidRDefault="007D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134" w:type="dxa"/>
          </w:tcPr>
          <w:p w:rsidR="000141CA" w:rsidRPr="0015417E" w:rsidRDefault="00CC45F7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Физическая культура</w:t>
            </w:r>
          </w:p>
          <w:p w:rsidR="000141CA" w:rsidRPr="00A108A0" w:rsidRDefault="000141CA" w:rsidP="001D5303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4</w:t>
            </w:r>
          </w:p>
          <w:p w:rsidR="000141CA" w:rsidRPr="00561047" w:rsidRDefault="003C27B4" w:rsidP="00D947A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Шапорева</w:t>
            </w:r>
            <w:proofErr w:type="spellEnd"/>
            <w:r>
              <w:rPr>
                <w:rFonts w:asciiTheme="majorHAnsi" w:hAnsiTheme="majorHAnsi"/>
              </w:rPr>
              <w:t xml:space="preserve"> Е.А</w:t>
            </w:r>
            <w:r w:rsidR="000141CA">
              <w:rPr>
                <w:rFonts w:asciiTheme="majorHAnsi" w:hAnsiTheme="majorHAnsi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Pr="00561047" w:rsidRDefault="003C27B4" w:rsidP="000141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Протокол №1 от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5F7" w:rsidRDefault="003C27B4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3C27B4" w:rsidP="00CC4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CC45F7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Зданевич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</w:t>
            </w:r>
          </w:p>
          <w:p w:rsidR="00932702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Комплексная программа по физической культуре для 1-11 классов «Школа России». Москва «Просвещение», 201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  <w:p w:rsidR="000141CA" w:rsidRPr="00932702" w:rsidRDefault="00932702" w:rsidP="0093270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Учебник:В.И. Лях. Физическая культура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</w:t>
            </w:r>
            <w:proofErr w:type="gram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«Просвещение», 201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</w:tc>
      </w:tr>
      <w:tr w:rsidR="000141CA" w:rsidRPr="00A108A0" w:rsidTr="00A7157D">
        <w:tc>
          <w:tcPr>
            <w:tcW w:w="534" w:type="dxa"/>
          </w:tcPr>
          <w:p w:rsidR="000141CA" w:rsidRPr="00A108A0" w:rsidRDefault="007D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28</w:t>
            </w:r>
          </w:p>
        </w:tc>
        <w:tc>
          <w:tcPr>
            <w:tcW w:w="1134" w:type="dxa"/>
          </w:tcPr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узык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0141CA" w:rsidRPr="00561047" w:rsidRDefault="00B56A0B" w:rsidP="00B56A0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41CA" w:rsidRPr="00561047" w:rsidRDefault="00B56A0B" w:rsidP="000141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45F7" w:rsidRDefault="00B56A0B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B56A0B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CC45F7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Программа общеобразов</w:t>
            </w:r>
            <w:r w:rsidR="0093270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ательных школ.</w:t>
            </w:r>
          </w:p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С.Д.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Критская,Г.П.Сергеева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Шмагина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</w:p>
          <w:p w:rsidR="00932702" w:rsidRDefault="00932702" w:rsidP="0093270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Москва «Просвещение» 2011</w:t>
            </w:r>
          </w:p>
          <w:p w:rsidR="00932702" w:rsidRDefault="00932702" w:rsidP="0093270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932702" w:rsidRDefault="00932702" w:rsidP="0093270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Учебник: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С.Д. Критская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 др. Музыка. 1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Москва. «Просвещение» 2011 г</w:t>
            </w:r>
          </w:p>
        </w:tc>
      </w:tr>
      <w:tr w:rsidR="000141CA" w:rsidRPr="00A108A0" w:rsidTr="00A7157D">
        <w:tc>
          <w:tcPr>
            <w:tcW w:w="534" w:type="dxa"/>
          </w:tcPr>
          <w:p w:rsidR="000141CA" w:rsidRPr="00A108A0" w:rsidRDefault="007D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134" w:type="dxa"/>
          </w:tcPr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узык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</w:t>
            </w:r>
          </w:p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141CA" w:rsidRPr="00561047" w:rsidRDefault="00B56A0B" w:rsidP="00D947A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Шапорева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Е.А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41CA" w:rsidRPr="00561047" w:rsidRDefault="00B56A0B" w:rsidP="000141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</w:t>
            </w:r>
            <w:r w:rsidR="009D4085">
              <w:rPr>
                <w:rFonts w:asciiTheme="majorHAnsi" w:hAnsiTheme="majorHAnsi"/>
                <w:sz w:val="24"/>
                <w:szCs w:val="24"/>
              </w:rPr>
              <w:t xml:space="preserve"> Протокол №1 от 1</w:t>
            </w:r>
            <w:r w:rsidR="0020674D">
              <w:rPr>
                <w:rFonts w:asciiTheme="majorHAnsi" w:hAnsiTheme="majorHAnsi"/>
                <w:sz w:val="24"/>
                <w:szCs w:val="24"/>
              </w:rPr>
              <w:t>7.0</w:t>
            </w:r>
            <w:r w:rsidR="009D4085">
              <w:rPr>
                <w:rFonts w:asciiTheme="majorHAnsi" w:hAnsiTheme="majorHAnsi"/>
                <w:sz w:val="24"/>
                <w:szCs w:val="24"/>
              </w:rPr>
              <w:t>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5F7" w:rsidRDefault="009D4085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Default="009D4085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CC45F7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  <w:p w:rsidR="000141CA" w:rsidRPr="00561047" w:rsidRDefault="000141CA" w:rsidP="000141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</w:t>
            </w:r>
            <w:r w:rsidR="0093270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грамма общеобразовательных школ</w:t>
            </w:r>
          </w:p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С.Д.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Критская,Г.П.Сергеева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Шмагина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</w:p>
          <w:p w:rsidR="00932702" w:rsidRDefault="00932702" w:rsidP="0093270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Москва «Просвещение» 2011</w:t>
            </w:r>
          </w:p>
          <w:p w:rsidR="00932702" w:rsidRDefault="00932702" w:rsidP="0093270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932702" w:rsidRDefault="00932702" w:rsidP="0093270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Учебник: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С.Д. Критская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 др. Музыка. 2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Москва. «Просвещение» 2012 г</w:t>
            </w:r>
          </w:p>
        </w:tc>
      </w:tr>
      <w:tr w:rsidR="000141CA" w:rsidRPr="00A108A0" w:rsidTr="00A7157D">
        <w:tc>
          <w:tcPr>
            <w:tcW w:w="534" w:type="dxa"/>
          </w:tcPr>
          <w:p w:rsidR="000141CA" w:rsidRPr="00A108A0" w:rsidRDefault="007D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134" w:type="dxa"/>
          </w:tcPr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узык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</w:t>
            </w:r>
          </w:p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3</w:t>
            </w:r>
          </w:p>
          <w:p w:rsidR="000141CA" w:rsidRPr="00561047" w:rsidRDefault="000141CA" w:rsidP="00D947A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</w:t>
            </w:r>
            <w:r w:rsidR="009D4085">
              <w:rPr>
                <w:rFonts w:asciiTheme="majorHAnsi" w:hAnsiTheme="majorHAnsi"/>
              </w:rPr>
              <w:t>ролькова</w:t>
            </w:r>
            <w:proofErr w:type="spellEnd"/>
            <w:r w:rsidR="009D4085">
              <w:rPr>
                <w:rFonts w:asciiTheme="majorHAnsi" w:hAnsiTheme="majorHAnsi"/>
              </w:rPr>
              <w:t xml:space="preserve"> Н.М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0141CA" w:rsidRPr="00561047" w:rsidRDefault="009D4085" w:rsidP="000141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CC45F7" w:rsidRDefault="009D4085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9D4085" w:rsidP="00CC4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CC45F7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Прог</w:t>
            </w:r>
            <w:r w:rsidR="0093270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рамма общеобразовательных школ</w:t>
            </w:r>
          </w:p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С.Д. Критс</w:t>
            </w:r>
            <w:r w:rsidR="0093270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кая, Г.П.Сергеева, Т.С. </w:t>
            </w:r>
            <w:proofErr w:type="spellStart"/>
            <w:r w:rsidR="0093270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Шмагина</w:t>
            </w:r>
            <w:proofErr w:type="spellEnd"/>
            <w:r w:rsidR="0093270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 «Просвещение» 2011</w:t>
            </w:r>
          </w:p>
          <w:p w:rsidR="000141CA" w:rsidRPr="0015417E" w:rsidRDefault="00932702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Учебник: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С.Д. Критская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 др. Музыка. 3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Москва. «Просвещение» 2013 г</w:t>
            </w:r>
          </w:p>
        </w:tc>
      </w:tr>
      <w:tr w:rsidR="000141CA" w:rsidRPr="00A108A0" w:rsidTr="00A7157D">
        <w:tc>
          <w:tcPr>
            <w:tcW w:w="534" w:type="dxa"/>
          </w:tcPr>
          <w:p w:rsidR="000141CA" w:rsidRPr="00A108A0" w:rsidRDefault="007D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1134" w:type="dxa"/>
          </w:tcPr>
          <w:p w:rsidR="00CC45F7" w:rsidRDefault="00CC45F7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узык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</w:t>
            </w:r>
          </w:p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1CA" w:rsidRPr="00561047" w:rsidRDefault="000141CA" w:rsidP="00D947A8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4</w:t>
            </w:r>
          </w:p>
          <w:p w:rsidR="000141CA" w:rsidRPr="00561047" w:rsidRDefault="009D4085" w:rsidP="00D947A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Шапорева</w:t>
            </w:r>
            <w:proofErr w:type="spellEnd"/>
            <w:r>
              <w:rPr>
                <w:rFonts w:asciiTheme="majorHAnsi" w:hAnsiTheme="majorHAnsi"/>
              </w:rPr>
              <w:t xml:space="preserve"> Е.А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0141CA" w:rsidRPr="00561047" w:rsidRDefault="009D4085" w:rsidP="000141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20674D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1CA" w:rsidRDefault="000141CA">
            <w:pPr>
              <w:rPr>
                <w:rFonts w:asciiTheme="majorHAnsi" w:hAnsiTheme="majorHAnsi"/>
              </w:rPr>
            </w:pPr>
          </w:p>
          <w:p w:rsidR="00CC45F7" w:rsidRDefault="009D4085" w:rsidP="00CC45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CC45F7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0141CA" w:rsidRPr="00561047" w:rsidRDefault="009D4085" w:rsidP="00CC4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CC45F7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Программа </w:t>
            </w:r>
            <w:r w:rsidR="0093270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общеобразовательных школ</w:t>
            </w:r>
          </w:p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С.Д.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Критская,Г.П.Сергеева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Шмагина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</w:p>
          <w:p w:rsidR="000141CA" w:rsidRPr="0015417E" w:rsidRDefault="000141CA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Издательство «Просвещение» 200</w:t>
            </w:r>
            <w:r w:rsidR="007A1F31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8</w:t>
            </w:r>
          </w:p>
          <w:p w:rsidR="000141CA" w:rsidRPr="0015417E" w:rsidRDefault="00932702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Учебник: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С.Д. Критская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 др. Музыка. 4</w:t>
            </w:r>
            <w:r w:rsidR="009D4085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кл. Москва. «Просвещение» 2014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г</w:t>
            </w:r>
          </w:p>
        </w:tc>
      </w:tr>
      <w:tr w:rsidR="007D380A" w:rsidRPr="00A108A0" w:rsidTr="00A7157D">
        <w:tc>
          <w:tcPr>
            <w:tcW w:w="534" w:type="dxa"/>
          </w:tcPr>
          <w:p w:rsidR="007D380A" w:rsidRDefault="007D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134" w:type="dxa"/>
          </w:tcPr>
          <w:p w:rsidR="007D380A" w:rsidRDefault="00A50021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380A" w:rsidRDefault="00A50021" w:rsidP="00D947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A50021" w:rsidRPr="00561047" w:rsidRDefault="009D4085" w:rsidP="00D947A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Шапорева</w:t>
            </w:r>
            <w:proofErr w:type="spellEnd"/>
            <w:r>
              <w:rPr>
                <w:rFonts w:asciiTheme="majorHAnsi" w:hAnsiTheme="majorHAnsi"/>
              </w:rPr>
              <w:t xml:space="preserve"> Н.М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80A" w:rsidRDefault="009D40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A50021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0021" w:rsidRDefault="009D4085" w:rsidP="00A500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A50021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7D380A" w:rsidRDefault="009D4085" w:rsidP="00A500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A50021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6444E9" w:rsidRPr="00731A22" w:rsidRDefault="007D380A" w:rsidP="007D380A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Т. М. </w:t>
            </w:r>
            <w:proofErr w:type="spellStart"/>
            <w:r w:rsidRP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Геронимус</w:t>
            </w:r>
            <w:proofErr w:type="spellEnd"/>
            <w:r w:rsidRP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Программа. Трудовое обучение «</w:t>
            </w:r>
            <w:r w:rsidRP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Школа мастеров</w:t>
            </w:r>
            <w:r w:rsid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 Москва. АСТ-ПРЕСС ШКО</w:t>
            </w:r>
            <w:r w:rsid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ЛА, 2012</w:t>
            </w:r>
            <w:r w:rsidRP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444E9" w:rsidRPr="006444E9" w:rsidRDefault="00731A22" w:rsidP="0064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Учебник. </w:t>
            </w:r>
            <w:proofErr w:type="spellStart"/>
            <w:r w:rsidR="006444E9"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Геронимус</w:t>
            </w:r>
            <w:proofErr w:type="spellEnd"/>
            <w:r w:rsidR="006444E9"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Т.М.Технология. 1 </w:t>
            </w:r>
            <w:proofErr w:type="spellStart"/>
            <w:r w:rsidR="006444E9"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444E9"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44E9"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АСТ-Пресс</w:t>
            </w:r>
            <w:proofErr w:type="spellEnd"/>
            <w:r w:rsidR="006444E9"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4E9" w:rsidRPr="0073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="006444E9"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</w:t>
            </w:r>
          </w:p>
          <w:p w:rsidR="007D380A" w:rsidRPr="006444E9" w:rsidRDefault="007D380A" w:rsidP="006444E9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7D380A" w:rsidRPr="00A108A0" w:rsidTr="00A7157D">
        <w:tc>
          <w:tcPr>
            <w:tcW w:w="534" w:type="dxa"/>
          </w:tcPr>
          <w:p w:rsidR="007D380A" w:rsidRDefault="007D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1134" w:type="dxa"/>
          </w:tcPr>
          <w:p w:rsidR="007D380A" w:rsidRDefault="00A50021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380A" w:rsidRDefault="009D4085" w:rsidP="00D947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</w:t>
            </w:r>
          </w:p>
          <w:p w:rsidR="009D4085" w:rsidRDefault="009D4085" w:rsidP="00D947A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Щапорева</w:t>
            </w:r>
            <w:proofErr w:type="spellEnd"/>
            <w:r>
              <w:rPr>
                <w:rFonts w:asciiTheme="majorHAnsi" w:hAnsiTheme="majorHAnsi"/>
              </w:rPr>
              <w:t xml:space="preserve"> Е.А</w:t>
            </w:r>
          </w:p>
          <w:p w:rsidR="00A50021" w:rsidRPr="00561047" w:rsidRDefault="00A50021" w:rsidP="00D947A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80A" w:rsidRDefault="009D40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 гуманитарных дисциплин </w:t>
            </w:r>
            <w:r w:rsidR="00A50021">
              <w:rPr>
                <w:rFonts w:asciiTheme="majorHAnsi" w:hAnsiTheme="majorHAnsi"/>
                <w:sz w:val="24"/>
                <w:szCs w:val="24"/>
              </w:rPr>
              <w:t xml:space="preserve">Протокол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№1 от 17.08.2014</w:t>
            </w:r>
            <w:r w:rsidR="00A50021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0021" w:rsidRDefault="009D4085" w:rsidP="00A500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Приказ № 12 от 02</w:t>
            </w:r>
            <w:r w:rsidR="00A50021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7D380A" w:rsidRDefault="00A50021" w:rsidP="009D40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9D4085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6444E9" w:rsidRDefault="009D4085" w:rsidP="00630684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Н.М Конышева</w:t>
            </w:r>
            <w:r w:rsidR="00630684" w:rsidRPr="006444E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Программа. Трудовое обучение «</w:t>
            </w:r>
            <w:r w:rsidR="00630684" w:rsidRPr="006444E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Школа мастеров</w:t>
            </w:r>
            <w:r w:rsid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630684" w:rsidRPr="006444E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 Москва. АСТ-ПРЕСС ШКО</w:t>
            </w:r>
            <w:r w:rsid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ЛА, 2012</w:t>
            </w:r>
            <w:r w:rsidR="00630684" w:rsidRPr="006444E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444E9" w:rsidRDefault="006444E9" w:rsidP="006444E9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731A22" w:rsidRPr="006444E9" w:rsidRDefault="00731A22" w:rsidP="0073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Учебник. </w:t>
            </w:r>
            <w:r w:rsidR="009D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Конышева Н.М</w:t>
            </w:r>
            <w:r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  <w:r w:rsidR="009D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«Просвещение»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  <w:r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7D380A" w:rsidRPr="006444E9" w:rsidRDefault="007D380A" w:rsidP="00731A2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7D380A" w:rsidRPr="00A108A0" w:rsidTr="00A7157D">
        <w:tc>
          <w:tcPr>
            <w:tcW w:w="534" w:type="dxa"/>
          </w:tcPr>
          <w:p w:rsidR="007D380A" w:rsidRDefault="007D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34</w:t>
            </w:r>
          </w:p>
        </w:tc>
        <w:tc>
          <w:tcPr>
            <w:tcW w:w="1134" w:type="dxa"/>
          </w:tcPr>
          <w:p w:rsidR="007D380A" w:rsidRDefault="00A50021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380A" w:rsidRPr="00561047" w:rsidRDefault="00A50021" w:rsidP="00D947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</w:t>
            </w:r>
            <w:proofErr w:type="spellStart"/>
            <w:r>
              <w:rPr>
                <w:rFonts w:asciiTheme="majorHAnsi" w:hAnsiTheme="majorHAnsi"/>
              </w:rPr>
              <w:t>Ко</w:t>
            </w:r>
            <w:r w:rsidR="009D4085">
              <w:rPr>
                <w:rFonts w:asciiTheme="majorHAnsi" w:hAnsiTheme="majorHAnsi"/>
              </w:rPr>
              <w:t>ролькова</w:t>
            </w:r>
            <w:proofErr w:type="spellEnd"/>
            <w:r w:rsidR="009D4085">
              <w:rPr>
                <w:rFonts w:asciiTheme="majorHAnsi" w:hAnsiTheme="majorHAnsi"/>
              </w:rPr>
              <w:t xml:space="preserve"> Н.М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80A" w:rsidRDefault="009D40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A5002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0021" w:rsidRDefault="009D4085" w:rsidP="00A500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A50021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7D380A" w:rsidRDefault="009D4085" w:rsidP="00A500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A50021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6444E9" w:rsidRPr="00731A22" w:rsidRDefault="009D4085" w:rsidP="006444E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Н.М.Конышева</w:t>
            </w:r>
            <w:r w:rsidR="00630684" w:rsidRPr="006444E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Программа. Трудовое обучение «</w:t>
            </w:r>
            <w:r w:rsidR="00630684" w:rsidRPr="006444E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Школа мастеров</w:t>
            </w:r>
            <w:r w:rsid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630684" w:rsidRPr="006444E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 Москва. АСТ-ПРЕСС ШКО</w:t>
            </w:r>
            <w:r w:rsid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ЛА, 2012</w:t>
            </w:r>
            <w:r w:rsidR="00630684" w:rsidRPr="006444E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31A22" w:rsidRPr="006444E9" w:rsidRDefault="00731A22" w:rsidP="0073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Учебник. </w:t>
            </w:r>
            <w:r w:rsidR="009D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Конышева Н.М</w:t>
            </w:r>
            <w:r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  <w:r w:rsidR="009D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«Просвещение»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C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7D380A" w:rsidRPr="006444E9" w:rsidRDefault="007D380A" w:rsidP="006444E9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7D380A" w:rsidRPr="00A108A0" w:rsidTr="00A7157D">
        <w:trPr>
          <w:trHeight w:val="1833"/>
        </w:trPr>
        <w:tc>
          <w:tcPr>
            <w:tcW w:w="534" w:type="dxa"/>
            <w:tcBorders>
              <w:bottom w:val="single" w:sz="4" w:space="0" w:color="auto"/>
            </w:tcBorders>
          </w:tcPr>
          <w:p w:rsidR="007D380A" w:rsidRDefault="007D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021" w:rsidRDefault="00A50021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Технология</w:t>
            </w:r>
          </w:p>
          <w:p w:rsidR="007D380A" w:rsidRDefault="00A50021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( труд)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D380A" w:rsidRPr="00561047" w:rsidRDefault="00A50021" w:rsidP="00D947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 </w:t>
            </w:r>
            <w:proofErr w:type="spellStart"/>
            <w:r w:rsidR="00CC5023">
              <w:rPr>
                <w:rFonts w:asciiTheme="majorHAnsi" w:hAnsiTheme="majorHAnsi"/>
              </w:rPr>
              <w:t>Шапорева</w:t>
            </w:r>
            <w:proofErr w:type="spellEnd"/>
            <w:r w:rsidR="00CC5023">
              <w:rPr>
                <w:rFonts w:asciiTheme="majorHAnsi" w:hAnsiTheme="majorHAnsi"/>
              </w:rPr>
              <w:t xml:space="preserve"> Е.А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4" w:rsidRDefault="00CC5023" w:rsidP="006306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</w:t>
            </w:r>
            <w:r w:rsidR="00A50021">
              <w:rPr>
                <w:rFonts w:asciiTheme="majorHAnsi" w:hAnsiTheme="majorHAnsi"/>
                <w:sz w:val="24"/>
                <w:szCs w:val="24"/>
              </w:rPr>
              <w:t>7.08.201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0021" w:rsidRDefault="00CC5023" w:rsidP="00A500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A50021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7D380A" w:rsidRDefault="00CC5023" w:rsidP="00A500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A50021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444E9" w:rsidRPr="007A1F31" w:rsidRDefault="00CF61B9" w:rsidP="006444E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В.Д.Симоненко. Программа. Трудовое обучение 1-4 классы. Москва «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7B138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CC502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10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г</w:t>
            </w:r>
          </w:p>
          <w:p w:rsidR="006444E9" w:rsidRDefault="006444E9" w:rsidP="006444E9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7D380A" w:rsidRPr="006444E9" w:rsidRDefault="00CF61B9" w:rsidP="006444E9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r w:rsidR="006444E9" w:rsidRPr="00CF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 Технология 4 </w:t>
            </w:r>
            <w:proofErr w:type="spellStart"/>
            <w:r w:rsidR="006444E9" w:rsidRPr="00CF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444E9" w:rsidRPr="00CF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</w:t>
            </w:r>
            <w:proofErr w:type="spellStart"/>
            <w:r w:rsidR="006444E9" w:rsidRPr="00CF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6444E9" w:rsidRPr="00CF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2012</w:t>
            </w:r>
          </w:p>
        </w:tc>
      </w:tr>
      <w:tr w:rsidR="00630684" w:rsidRPr="00A108A0" w:rsidTr="00A7157D">
        <w:trPr>
          <w:trHeight w:val="1080"/>
        </w:trPr>
        <w:tc>
          <w:tcPr>
            <w:tcW w:w="534" w:type="dxa"/>
            <w:tcBorders>
              <w:top w:val="single" w:sz="4" w:space="0" w:color="auto"/>
            </w:tcBorders>
          </w:tcPr>
          <w:p w:rsidR="00630684" w:rsidRDefault="00630684" w:rsidP="006306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0684" w:rsidRDefault="00630684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30684" w:rsidRDefault="00630684" w:rsidP="00D947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 </w:t>
            </w:r>
            <w:proofErr w:type="spellStart"/>
            <w:r w:rsidR="00CC5023">
              <w:rPr>
                <w:rFonts w:asciiTheme="majorHAnsi" w:hAnsiTheme="majorHAnsi"/>
              </w:rPr>
              <w:t>Шапорева</w:t>
            </w:r>
            <w:proofErr w:type="spellEnd"/>
            <w:r w:rsidR="00CC5023">
              <w:rPr>
                <w:rFonts w:asciiTheme="majorHAnsi" w:hAnsiTheme="majorHAnsi"/>
              </w:rPr>
              <w:t xml:space="preserve"> Е.А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684" w:rsidRDefault="0063068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30684" w:rsidRDefault="00CC5023" w:rsidP="00CC50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 гуманитарных дисциплин </w:t>
            </w:r>
            <w:r w:rsidR="00630684">
              <w:rPr>
                <w:rFonts w:asciiTheme="majorHAnsi" w:hAnsiTheme="majorHAnsi"/>
                <w:sz w:val="24"/>
                <w:szCs w:val="24"/>
              </w:rPr>
              <w:t xml:space="preserve">Протокол №1 от </w:t>
            </w:r>
            <w:r>
              <w:rPr>
                <w:rFonts w:asciiTheme="majorHAnsi" w:hAnsiTheme="majorHAnsi"/>
                <w:sz w:val="24"/>
                <w:szCs w:val="24"/>
              </w:rPr>
              <w:t>17.08.2014</w:t>
            </w:r>
            <w:r w:rsidR="0063068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30684" w:rsidRDefault="00CC5023" w:rsidP="00A500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№12 от 02.09.2014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30684" w:rsidRDefault="00630684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Программы общеобразовательных учреждений. 4-5 классы. А.Я.Данилюк. Москва « Просвещение» 2010 г.</w:t>
            </w:r>
          </w:p>
          <w:p w:rsidR="00630684" w:rsidRDefault="00630684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630684" w:rsidRPr="0015417E" w:rsidRDefault="00630684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Кураев А.В. Основы православной культуры. 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Москва» Просвещение»2012 г.</w:t>
            </w:r>
          </w:p>
        </w:tc>
      </w:tr>
      <w:tr w:rsidR="007D380A" w:rsidRPr="00A108A0" w:rsidTr="00A7157D">
        <w:tc>
          <w:tcPr>
            <w:tcW w:w="534" w:type="dxa"/>
          </w:tcPr>
          <w:p w:rsidR="007D380A" w:rsidRDefault="006306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1134" w:type="dxa"/>
          </w:tcPr>
          <w:p w:rsidR="007D380A" w:rsidRDefault="00A50021" w:rsidP="0015417E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Брянский край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0021" w:rsidRDefault="00A50021" w:rsidP="00A50021">
            <w:pPr>
              <w:rPr>
                <w:rFonts w:asciiTheme="majorHAnsi" w:hAnsiTheme="majorHAnsi"/>
              </w:rPr>
            </w:pPr>
          </w:p>
          <w:p w:rsidR="00A50021" w:rsidRDefault="00A50021" w:rsidP="00A500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7D380A" w:rsidRPr="00561047" w:rsidRDefault="00CC5023" w:rsidP="00A5002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Королькова</w:t>
            </w:r>
            <w:proofErr w:type="spellEnd"/>
            <w:r>
              <w:rPr>
                <w:rFonts w:asciiTheme="majorHAnsi" w:hAnsiTheme="majorHAnsi"/>
              </w:rPr>
              <w:t xml:space="preserve"> Н.М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80A" w:rsidRDefault="009B2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="00A5002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0021" w:rsidRDefault="009B208F" w:rsidP="00A500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Приказ № 12 от 02</w:t>
            </w:r>
            <w:r w:rsidR="00A50021">
              <w:rPr>
                <w:rFonts w:asciiTheme="majorHAnsi" w:hAnsiTheme="majorHAnsi"/>
                <w:sz w:val="24"/>
                <w:szCs w:val="24"/>
              </w:rPr>
              <w:t>.09.</w:t>
            </w:r>
          </w:p>
          <w:p w:rsidR="007D380A" w:rsidRDefault="009B208F" w:rsidP="00A500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</w:t>
            </w:r>
            <w:r w:rsidR="00A50021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630684" w:rsidRDefault="007B72D1" w:rsidP="00630684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B7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Календарно-тематическое планировани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курса «Брянский край. Азбука</w:t>
            </w:r>
            <w:r w:rsidRPr="007B7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родного края».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Брянск. БИПКРО, 2012 г</w:t>
            </w:r>
          </w:p>
          <w:p w:rsidR="007D380A" w:rsidRPr="00630684" w:rsidRDefault="00630684" w:rsidP="00630684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Пряникова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Н.Е. Азбука родного края.1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Брянск. «Курсив» 2012 г</w:t>
            </w:r>
          </w:p>
        </w:tc>
      </w:tr>
      <w:tr w:rsidR="007D380A" w:rsidRPr="009B208F" w:rsidTr="00A7157D">
        <w:tc>
          <w:tcPr>
            <w:tcW w:w="534" w:type="dxa"/>
          </w:tcPr>
          <w:p w:rsidR="007D380A" w:rsidRPr="009B208F" w:rsidRDefault="00630684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>38</w:t>
            </w:r>
          </w:p>
        </w:tc>
        <w:tc>
          <w:tcPr>
            <w:tcW w:w="1134" w:type="dxa"/>
          </w:tcPr>
          <w:p w:rsidR="007D380A" w:rsidRPr="009B208F" w:rsidRDefault="00A50021" w:rsidP="0015417E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9B208F">
              <w:rPr>
                <w:rFonts w:asciiTheme="majorHAnsi" w:eastAsia="Times New Roman" w:hAnsiTheme="majorHAnsi" w:cs="Arial"/>
                <w:lang w:eastAsia="ru-RU"/>
              </w:rPr>
              <w:t>Брянский край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0021" w:rsidRPr="009B208F" w:rsidRDefault="009B208F" w:rsidP="00A50021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 xml:space="preserve">2 </w:t>
            </w:r>
            <w:proofErr w:type="spellStart"/>
            <w:r w:rsidRPr="009B208F">
              <w:rPr>
                <w:rFonts w:asciiTheme="majorHAnsi" w:hAnsiTheme="majorHAnsi"/>
              </w:rPr>
              <w:t>Шапорева</w:t>
            </w:r>
            <w:proofErr w:type="spellEnd"/>
            <w:r w:rsidRPr="009B208F">
              <w:rPr>
                <w:rFonts w:asciiTheme="majorHAnsi" w:hAnsiTheme="majorHAnsi"/>
              </w:rPr>
              <w:t xml:space="preserve"> Е.А</w:t>
            </w:r>
          </w:p>
          <w:p w:rsidR="007D380A" w:rsidRPr="009B208F" w:rsidRDefault="007D380A" w:rsidP="00D947A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80A" w:rsidRPr="009B208F" w:rsidRDefault="009B208F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>МО гуманитарных дисциплин Протокол №1 от 17.08.2014</w:t>
            </w:r>
            <w:r w:rsidR="00A50021" w:rsidRPr="009B208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0021" w:rsidRPr="009B208F" w:rsidRDefault="009B208F" w:rsidP="00A50021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>Приказ № 12 от 02</w:t>
            </w:r>
            <w:r w:rsidR="00A50021" w:rsidRPr="009B208F">
              <w:rPr>
                <w:rFonts w:asciiTheme="majorHAnsi" w:hAnsiTheme="majorHAnsi"/>
              </w:rPr>
              <w:t>.09.</w:t>
            </w:r>
          </w:p>
          <w:p w:rsidR="007D380A" w:rsidRPr="009B208F" w:rsidRDefault="009B208F" w:rsidP="00A50021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>2014</w:t>
            </w:r>
            <w:r w:rsidR="00A50021" w:rsidRPr="009B208F">
              <w:rPr>
                <w:rFonts w:asciiTheme="majorHAnsi" w:hAnsiTheme="majorHAnsi"/>
              </w:rPr>
              <w:t xml:space="preserve"> г</w:t>
            </w:r>
          </w:p>
        </w:tc>
        <w:tc>
          <w:tcPr>
            <w:tcW w:w="5103" w:type="dxa"/>
          </w:tcPr>
          <w:p w:rsidR="00630684" w:rsidRPr="009B208F" w:rsidRDefault="007B72D1" w:rsidP="006306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20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Календарно-тематическое планирование курса «Брянский край. Природа  родного края». 2</w:t>
            </w:r>
            <w:r w:rsidR="007A1F31" w:rsidRPr="009B20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класс. Брянск, </w:t>
            </w:r>
            <w:r w:rsidRPr="009B20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БИПКРО, 2012г</w:t>
            </w:r>
          </w:p>
          <w:p w:rsidR="007D380A" w:rsidRPr="009B208F" w:rsidRDefault="00630684" w:rsidP="00630684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9B208F">
              <w:rPr>
                <w:rFonts w:asciiTheme="majorHAnsi" w:eastAsia="Times New Roman" w:hAnsiTheme="majorHAnsi" w:cs="Arial"/>
                <w:lang w:eastAsia="ru-RU"/>
              </w:rPr>
              <w:t xml:space="preserve">Учебник: </w:t>
            </w:r>
            <w:proofErr w:type="spellStart"/>
            <w:r w:rsidRPr="009B208F">
              <w:rPr>
                <w:rFonts w:asciiTheme="majorHAnsi" w:eastAsia="Times New Roman" w:hAnsiTheme="majorHAnsi" w:cs="Arial"/>
                <w:lang w:eastAsia="ru-RU"/>
              </w:rPr>
              <w:t>Пряникова</w:t>
            </w:r>
            <w:proofErr w:type="spellEnd"/>
            <w:r w:rsidRPr="009B208F">
              <w:rPr>
                <w:rFonts w:asciiTheme="majorHAnsi" w:eastAsia="Times New Roman" w:hAnsiTheme="majorHAnsi" w:cs="Arial"/>
                <w:lang w:eastAsia="ru-RU"/>
              </w:rPr>
              <w:t xml:space="preserve"> Н.Е. Природа родного края.2 </w:t>
            </w:r>
            <w:proofErr w:type="spellStart"/>
            <w:r w:rsidRPr="009B208F">
              <w:rPr>
                <w:rFonts w:asciiTheme="majorHAnsi" w:eastAsia="Times New Roman" w:hAnsiTheme="majorHAnsi" w:cs="Arial"/>
                <w:lang w:eastAsia="ru-RU"/>
              </w:rPr>
              <w:t>кл</w:t>
            </w:r>
            <w:proofErr w:type="spellEnd"/>
            <w:r w:rsidRPr="009B208F">
              <w:rPr>
                <w:rFonts w:asciiTheme="majorHAnsi" w:eastAsia="Times New Roman" w:hAnsiTheme="majorHAnsi" w:cs="Arial"/>
                <w:lang w:eastAsia="ru-RU"/>
              </w:rPr>
              <w:t>. Брянск. «Курсив» 2012 г</w:t>
            </w:r>
          </w:p>
        </w:tc>
      </w:tr>
      <w:tr w:rsidR="007D380A" w:rsidRPr="009B208F" w:rsidTr="00A7157D">
        <w:tc>
          <w:tcPr>
            <w:tcW w:w="534" w:type="dxa"/>
          </w:tcPr>
          <w:p w:rsidR="007D380A" w:rsidRPr="009B208F" w:rsidRDefault="00630684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>39</w:t>
            </w:r>
          </w:p>
        </w:tc>
        <w:tc>
          <w:tcPr>
            <w:tcW w:w="1134" w:type="dxa"/>
          </w:tcPr>
          <w:p w:rsidR="007D380A" w:rsidRPr="009B208F" w:rsidRDefault="00A50021" w:rsidP="0015417E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9B208F">
              <w:rPr>
                <w:rFonts w:asciiTheme="majorHAnsi" w:eastAsia="Times New Roman" w:hAnsiTheme="majorHAnsi" w:cs="Arial"/>
                <w:lang w:eastAsia="ru-RU"/>
              </w:rPr>
              <w:t>Брянский край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380A" w:rsidRPr="009B208F" w:rsidRDefault="00A50021" w:rsidP="00D947A8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 xml:space="preserve">3 </w:t>
            </w:r>
            <w:proofErr w:type="spellStart"/>
            <w:r w:rsidRPr="009B208F">
              <w:rPr>
                <w:rFonts w:asciiTheme="majorHAnsi" w:hAnsiTheme="majorHAnsi"/>
              </w:rPr>
              <w:t>Ко</w:t>
            </w:r>
            <w:r w:rsidR="009B208F" w:rsidRPr="009B208F">
              <w:rPr>
                <w:rFonts w:asciiTheme="majorHAnsi" w:hAnsiTheme="majorHAnsi"/>
              </w:rPr>
              <w:t>ролькова</w:t>
            </w:r>
            <w:proofErr w:type="spellEnd"/>
            <w:r w:rsidR="009B208F" w:rsidRPr="009B208F">
              <w:rPr>
                <w:rFonts w:asciiTheme="majorHAnsi" w:hAnsiTheme="majorHAnsi"/>
              </w:rPr>
              <w:t xml:space="preserve"> Н.М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80A" w:rsidRPr="009B208F" w:rsidRDefault="009B208F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>МО гуманитарных дисциплин</w:t>
            </w:r>
            <w:r w:rsidR="00A50021" w:rsidRPr="009B208F">
              <w:rPr>
                <w:rFonts w:asciiTheme="majorHAnsi" w:hAnsiTheme="majorHAnsi"/>
              </w:rPr>
              <w:t xml:space="preserve"> </w:t>
            </w:r>
            <w:r w:rsidRPr="009B208F">
              <w:rPr>
                <w:rFonts w:asciiTheme="majorHAnsi" w:hAnsiTheme="majorHAnsi"/>
              </w:rPr>
              <w:t>Протокол №1 от 17.08.2014</w:t>
            </w:r>
            <w:r w:rsidR="00A50021" w:rsidRPr="009B208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0021" w:rsidRPr="009B208F" w:rsidRDefault="009B208F" w:rsidP="00A50021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>Приказ № 12 от 02</w:t>
            </w:r>
            <w:r w:rsidR="00A50021" w:rsidRPr="009B208F">
              <w:rPr>
                <w:rFonts w:asciiTheme="majorHAnsi" w:hAnsiTheme="majorHAnsi"/>
              </w:rPr>
              <w:t>.09.</w:t>
            </w:r>
          </w:p>
          <w:p w:rsidR="007D380A" w:rsidRPr="009B208F" w:rsidRDefault="009B208F" w:rsidP="00A50021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>2014</w:t>
            </w:r>
            <w:r w:rsidR="00A50021" w:rsidRPr="009B208F">
              <w:rPr>
                <w:rFonts w:asciiTheme="majorHAnsi" w:hAnsiTheme="majorHAnsi"/>
              </w:rPr>
              <w:t xml:space="preserve"> г</w:t>
            </w:r>
          </w:p>
        </w:tc>
        <w:tc>
          <w:tcPr>
            <w:tcW w:w="5103" w:type="dxa"/>
          </w:tcPr>
          <w:p w:rsidR="00630684" w:rsidRPr="009B208F" w:rsidRDefault="007B72D1" w:rsidP="006306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20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Календарно-тематическое планирование курса «Брянский край. История  </w:t>
            </w:r>
            <w:r w:rsidR="007A1F31" w:rsidRPr="009B20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родного края». 3 класс. Брянск, </w:t>
            </w:r>
            <w:r w:rsidRPr="009B20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БИПКРО, 2012г</w:t>
            </w:r>
          </w:p>
          <w:p w:rsidR="007D380A" w:rsidRPr="009B208F" w:rsidRDefault="00630684" w:rsidP="00630684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9B208F">
              <w:rPr>
                <w:rFonts w:asciiTheme="majorHAnsi" w:eastAsia="Times New Roman" w:hAnsiTheme="majorHAnsi" w:cs="Arial"/>
                <w:lang w:eastAsia="ru-RU"/>
              </w:rPr>
              <w:t>Учебник</w:t>
            </w:r>
            <w:r w:rsidR="006444E9" w:rsidRPr="009B208F">
              <w:rPr>
                <w:rFonts w:asciiTheme="majorHAnsi" w:eastAsia="Times New Roman" w:hAnsiTheme="majorHAnsi" w:cs="Arial"/>
                <w:lang w:eastAsia="ru-RU"/>
              </w:rPr>
              <w:t xml:space="preserve">: </w:t>
            </w:r>
            <w:proofErr w:type="spellStart"/>
            <w:r w:rsidR="006444E9" w:rsidRPr="009B208F">
              <w:rPr>
                <w:rFonts w:asciiTheme="majorHAnsi" w:eastAsia="Times New Roman" w:hAnsiTheme="majorHAnsi" w:cs="Arial"/>
                <w:lang w:eastAsia="ru-RU"/>
              </w:rPr>
              <w:t>Лупоядов</w:t>
            </w:r>
            <w:proofErr w:type="spellEnd"/>
            <w:r w:rsidR="006444E9" w:rsidRPr="009B208F">
              <w:rPr>
                <w:rFonts w:asciiTheme="majorHAnsi" w:eastAsia="Times New Roman" w:hAnsiTheme="majorHAnsi" w:cs="Arial"/>
                <w:lang w:eastAsia="ru-RU"/>
              </w:rPr>
              <w:t xml:space="preserve"> В.Н. </w:t>
            </w:r>
            <w:proofErr w:type="spellStart"/>
            <w:r w:rsidR="006444E9" w:rsidRPr="009B208F">
              <w:rPr>
                <w:rFonts w:asciiTheme="majorHAnsi" w:eastAsia="Times New Roman" w:hAnsiTheme="majorHAnsi" w:cs="Arial"/>
                <w:lang w:eastAsia="ru-RU"/>
              </w:rPr>
              <w:t>Лупоядова</w:t>
            </w:r>
            <w:proofErr w:type="spellEnd"/>
            <w:r w:rsidR="006444E9" w:rsidRPr="009B208F">
              <w:rPr>
                <w:rFonts w:asciiTheme="majorHAnsi" w:eastAsia="Times New Roman" w:hAnsiTheme="majorHAnsi" w:cs="Arial"/>
                <w:lang w:eastAsia="ru-RU"/>
              </w:rPr>
              <w:t xml:space="preserve"> Л.Ю. История родного края.3</w:t>
            </w:r>
            <w:r w:rsidRPr="009B208F">
              <w:rPr>
                <w:rFonts w:asciiTheme="majorHAnsi" w:eastAsia="Times New Roman" w:hAnsiTheme="majorHAnsi" w:cs="Arial"/>
                <w:lang w:eastAsia="ru-RU"/>
              </w:rPr>
              <w:t>кл. Брянск. «Курсив» 2012 г</w:t>
            </w:r>
          </w:p>
        </w:tc>
      </w:tr>
      <w:tr w:rsidR="006444E9" w:rsidRPr="009B208F" w:rsidTr="00A7157D">
        <w:tc>
          <w:tcPr>
            <w:tcW w:w="534" w:type="dxa"/>
          </w:tcPr>
          <w:p w:rsidR="006444E9" w:rsidRPr="009B208F" w:rsidRDefault="006444E9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>40</w:t>
            </w:r>
          </w:p>
        </w:tc>
        <w:tc>
          <w:tcPr>
            <w:tcW w:w="1134" w:type="dxa"/>
          </w:tcPr>
          <w:p w:rsidR="006444E9" w:rsidRPr="009B208F" w:rsidRDefault="006444E9" w:rsidP="0015417E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9B208F">
              <w:rPr>
                <w:rFonts w:asciiTheme="majorHAnsi" w:eastAsia="Times New Roman" w:hAnsiTheme="majorHAnsi" w:cs="Arial"/>
                <w:lang w:eastAsia="ru-RU"/>
              </w:rPr>
              <w:t>Брянский край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44E9" w:rsidRPr="009B208F" w:rsidRDefault="006444E9" w:rsidP="00D947A8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 xml:space="preserve">4 </w:t>
            </w:r>
            <w:proofErr w:type="spellStart"/>
            <w:r w:rsidR="009B208F" w:rsidRPr="009B208F">
              <w:rPr>
                <w:rFonts w:asciiTheme="majorHAnsi" w:hAnsiTheme="majorHAnsi"/>
              </w:rPr>
              <w:t>Шапорева</w:t>
            </w:r>
            <w:proofErr w:type="spellEnd"/>
            <w:r w:rsidR="009B208F" w:rsidRPr="009B208F">
              <w:rPr>
                <w:rFonts w:asciiTheme="majorHAnsi" w:hAnsiTheme="majorHAnsi"/>
              </w:rPr>
              <w:t xml:space="preserve"> Е.А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444E9" w:rsidRPr="009B208F" w:rsidRDefault="009B208F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>МО гуманитарных дис</w:t>
            </w:r>
            <w:r>
              <w:rPr>
                <w:rFonts w:asciiTheme="majorHAnsi" w:hAnsiTheme="majorHAnsi"/>
              </w:rPr>
              <w:t>циплин Протокол №1 от 17.08.201</w:t>
            </w:r>
            <w:r w:rsidRPr="009B208F">
              <w:rPr>
                <w:rFonts w:asciiTheme="majorHAnsi" w:hAnsiTheme="majorHAnsi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44E9" w:rsidRPr="009B208F" w:rsidRDefault="009B208F" w:rsidP="006444E9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>Приказ № 12 от 02</w:t>
            </w:r>
            <w:r w:rsidR="006444E9" w:rsidRPr="009B208F">
              <w:rPr>
                <w:rFonts w:asciiTheme="majorHAnsi" w:hAnsiTheme="majorHAnsi"/>
              </w:rPr>
              <w:t>.09.</w:t>
            </w:r>
          </w:p>
          <w:p w:rsidR="006444E9" w:rsidRPr="009B208F" w:rsidRDefault="009B208F" w:rsidP="006444E9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>2014</w:t>
            </w:r>
            <w:r w:rsidR="006444E9" w:rsidRPr="009B208F">
              <w:rPr>
                <w:rFonts w:asciiTheme="majorHAnsi" w:hAnsiTheme="majorHAnsi"/>
              </w:rPr>
              <w:t xml:space="preserve"> г</w:t>
            </w:r>
          </w:p>
        </w:tc>
        <w:tc>
          <w:tcPr>
            <w:tcW w:w="5103" w:type="dxa"/>
          </w:tcPr>
          <w:p w:rsidR="006444E9" w:rsidRPr="009B208F" w:rsidRDefault="007B72D1" w:rsidP="006444E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20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Календарно-тематическое планирование курса «Брянский край. Культура родного края». 4 класс. Брянск,</w:t>
            </w:r>
            <w:r w:rsidRPr="009B20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БИПКРО, 2012г.</w:t>
            </w:r>
          </w:p>
          <w:p w:rsidR="006444E9" w:rsidRPr="009B208F" w:rsidRDefault="006444E9" w:rsidP="006444E9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9B208F">
              <w:rPr>
                <w:rFonts w:asciiTheme="majorHAnsi" w:eastAsia="Times New Roman" w:hAnsiTheme="majorHAnsi" w:cs="Arial"/>
                <w:lang w:eastAsia="ru-RU"/>
              </w:rPr>
              <w:t xml:space="preserve">Учебник: </w:t>
            </w:r>
            <w:proofErr w:type="spellStart"/>
            <w:r w:rsidRPr="009B208F">
              <w:rPr>
                <w:rFonts w:asciiTheme="majorHAnsi" w:eastAsia="Times New Roman" w:hAnsiTheme="majorHAnsi" w:cs="Arial"/>
                <w:lang w:eastAsia="ru-RU"/>
              </w:rPr>
              <w:t>Лупоядов</w:t>
            </w:r>
            <w:proofErr w:type="spellEnd"/>
            <w:r w:rsidRPr="009B208F">
              <w:rPr>
                <w:rFonts w:asciiTheme="majorHAnsi" w:eastAsia="Times New Roman" w:hAnsiTheme="majorHAnsi" w:cs="Arial"/>
                <w:lang w:eastAsia="ru-RU"/>
              </w:rPr>
              <w:t xml:space="preserve"> В.Н. </w:t>
            </w:r>
            <w:proofErr w:type="spellStart"/>
            <w:r w:rsidRPr="009B208F">
              <w:rPr>
                <w:rFonts w:asciiTheme="majorHAnsi" w:eastAsia="Times New Roman" w:hAnsiTheme="majorHAnsi" w:cs="Arial"/>
                <w:lang w:eastAsia="ru-RU"/>
              </w:rPr>
              <w:t>Лупоядова</w:t>
            </w:r>
            <w:proofErr w:type="spellEnd"/>
            <w:r w:rsidRPr="009B208F">
              <w:rPr>
                <w:rFonts w:asciiTheme="majorHAnsi" w:eastAsia="Times New Roman" w:hAnsiTheme="majorHAnsi" w:cs="Arial"/>
                <w:lang w:eastAsia="ru-RU"/>
              </w:rPr>
              <w:t xml:space="preserve"> Л.Ю. Культура  родного края.3 </w:t>
            </w:r>
            <w:proofErr w:type="spellStart"/>
            <w:r w:rsidRPr="009B208F">
              <w:rPr>
                <w:rFonts w:asciiTheme="majorHAnsi" w:eastAsia="Times New Roman" w:hAnsiTheme="majorHAnsi" w:cs="Arial"/>
                <w:lang w:eastAsia="ru-RU"/>
              </w:rPr>
              <w:t>кл</w:t>
            </w:r>
            <w:proofErr w:type="spellEnd"/>
            <w:r w:rsidRPr="009B208F">
              <w:rPr>
                <w:rFonts w:asciiTheme="majorHAnsi" w:eastAsia="Times New Roman" w:hAnsiTheme="majorHAnsi" w:cs="Arial"/>
                <w:lang w:eastAsia="ru-RU"/>
              </w:rPr>
              <w:t>. Брянск. «Курсив» 2012 г</w:t>
            </w:r>
          </w:p>
        </w:tc>
      </w:tr>
    </w:tbl>
    <w:p w:rsidR="000141CA" w:rsidRPr="009B208F" w:rsidRDefault="000141CA">
      <w:pPr>
        <w:rPr>
          <w:rFonts w:asciiTheme="majorHAnsi" w:hAnsiTheme="majorHAnsi"/>
        </w:rPr>
      </w:pPr>
    </w:p>
    <w:p w:rsidR="009728ED" w:rsidRPr="00810FBC" w:rsidRDefault="00842BB0" w:rsidP="00842BB0">
      <w:pPr>
        <w:pStyle w:val="a6"/>
        <w:rPr>
          <w:sz w:val="24"/>
          <w:szCs w:val="24"/>
        </w:rPr>
      </w:pPr>
      <w:r w:rsidRPr="00810FBC">
        <w:rPr>
          <w:sz w:val="24"/>
          <w:szCs w:val="24"/>
        </w:rPr>
        <w:lastRenderedPageBreak/>
        <w:t xml:space="preserve">                                                                        Протокол № 1  от 17.08.2014 г</w:t>
      </w:r>
    </w:p>
    <w:p w:rsidR="00842BB0" w:rsidRPr="00810FBC" w:rsidRDefault="00842BB0" w:rsidP="00842BB0">
      <w:pPr>
        <w:pStyle w:val="a6"/>
        <w:rPr>
          <w:sz w:val="24"/>
          <w:szCs w:val="24"/>
        </w:rPr>
      </w:pPr>
      <w:r w:rsidRPr="00810FBC">
        <w:rPr>
          <w:sz w:val="24"/>
          <w:szCs w:val="24"/>
        </w:rPr>
        <w:t xml:space="preserve">                                                      заседания МО  учителей гуманитарных дисциплин</w:t>
      </w:r>
    </w:p>
    <w:p w:rsidR="00842BB0" w:rsidRPr="00810FBC" w:rsidRDefault="00842BB0" w:rsidP="00842BB0">
      <w:pPr>
        <w:pStyle w:val="a6"/>
        <w:rPr>
          <w:sz w:val="24"/>
          <w:szCs w:val="24"/>
        </w:rPr>
      </w:pPr>
      <w:r w:rsidRPr="00810FBC">
        <w:rPr>
          <w:sz w:val="24"/>
          <w:szCs w:val="24"/>
        </w:rPr>
        <w:t xml:space="preserve">                                          МБОУ </w:t>
      </w:r>
      <w:proofErr w:type="spellStart"/>
      <w:r w:rsidRPr="00810FBC">
        <w:rPr>
          <w:sz w:val="24"/>
          <w:szCs w:val="24"/>
        </w:rPr>
        <w:t>Жигалковская</w:t>
      </w:r>
      <w:proofErr w:type="spellEnd"/>
      <w:r w:rsidRPr="00810FBC">
        <w:rPr>
          <w:sz w:val="24"/>
          <w:szCs w:val="24"/>
        </w:rPr>
        <w:t xml:space="preserve"> основная общеобразовательная школа</w:t>
      </w:r>
    </w:p>
    <w:p w:rsidR="00842BB0" w:rsidRPr="00810FBC" w:rsidRDefault="00842BB0" w:rsidP="00842BB0">
      <w:pPr>
        <w:pStyle w:val="a6"/>
        <w:rPr>
          <w:sz w:val="24"/>
          <w:szCs w:val="24"/>
        </w:rPr>
      </w:pPr>
    </w:p>
    <w:p w:rsidR="00842BB0" w:rsidRPr="00810FBC" w:rsidRDefault="00842BB0" w:rsidP="00842BB0">
      <w:pPr>
        <w:pStyle w:val="a6"/>
        <w:rPr>
          <w:sz w:val="24"/>
          <w:szCs w:val="24"/>
        </w:rPr>
      </w:pPr>
    </w:p>
    <w:p w:rsidR="005D00BC" w:rsidRPr="00810FBC" w:rsidRDefault="00842BB0" w:rsidP="00842BB0">
      <w:pPr>
        <w:pStyle w:val="a6"/>
        <w:rPr>
          <w:b/>
          <w:sz w:val="24"/>
          <w:szCs w:val="24"/>
        </w:rPr>
      </w:pPr>
      <w:r w:rsidRPr="00810FBC">
        <w:rPr>
          <w:b/>
          <w:sz w:val="24"/>
          <w:szCs w:val="24"/>
        </w:rPr>
        <w:t xml:space="preserve">Повестка дня: </w:t>
      </w:r>
    </w:p>
    <w:p w:rsidR="00842BB0" w:rsidRDefault="001A1D48" w:rsidP="00842BB0">
      <w:pPr>
        <w:pStyle w:val="a6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proofErr w:type="gramStart"/>
      <w:r w:rsidR="00842BB0" w:rsidRPr="00810FBC">
        <w:rPr>
          <w:sz w:val="24"/>
          <w:szCs w:val="24"/>
        </w:rPr>
        <w:t xml:space="preserve"> </w:t>
      </w:r>
      <w:r w:rsidR="00842BB0" w:rsidRPr="00810FBC">
        <w:rPr>
          <w:sz w:val="24"/>
          <w:szCs w:val="24"/>
          <w:u w:val="single"/>
        </w:rPr>
        <w:t>Р</w:t>
      </w:r>
      <w:proofErr w:type="gramEnd"/>
      <w:r w:rsidR="00842BB0" w:rsidRPr="00810FBC">
        <w:rPr>
          <w:sz w:val="24"/>
          <w:szCs w:val="24"/>
          <w:u w:val="single"/>
        </w:rPr>
        <w:t>ассмотреть содержание рабочих программ по учебным предметам</w:t>
      </w:r>
      <w:r>
        <w:rPr>
          <w:sz w:val="24"/>
          <w:szCs w:val="24"/>
          <w:u w:val="single"/>
        </w:rPr>
        <w:t xml:space="preserve"> гуманитарного цикла основной школы в 5-9</w:t>
      </w:r>
      <w:r w:rsidR="00842BB0" w:rsidRPr="00810FBC">
        <w:rPr>
          <w:sz w:val="24"/>
          <w:szCs w:val="24"/>
          <w:u w:val="single"/>
        </w:rPr>
        <w:t xml:space="preserve"> классах</w:t>
      </w:r>
      <w:r w:rsidR="005D00BC" w:rsidRPr="00810FBC">
        <w:rPr>
          <w:sz w:val="24"/>
          <w:szCs w:val="24"/>
          <w:u w:val="single"/>
        </w:rPr>
        <w:t xml:space="preserve"> на соответствие </w:t>
      </w:r>
      <w:r>
        <w:rPr>
          <w:sz w:val="24"/>
          <w:szCs w:val="24"/>
          <w:u w:val="single"/>
        </w:rPr>
        <w:t>положению о рабочей программе учителя-предметника</w:t>
      </w:r>
    </w:p>
    <w:p w:rsidR="001A1D48" w:rsidRPr="00810FBC" w:rsidRDefault="001A1D48" w:rsidP="00842BB0">
      <w:pPr>
        <w:pStyle w:val="a6"/>
        <w:rPr>
          <w:sz w:val="24"/>
          <w:szCs w:val="24"/>
          <w:u w:val="single"/>
        </w:rPr>
      </w:pPr>
    </w:p>
    <w:p w:rsidR="005D00BC" w:rsidRPr="00810FBC" w:rsidRDefault="005D00BC" w:rsidP="00842BB0">
      <w:pPr>
        <w:pStyle w:val="a6"/>
        <w:rPr>
          <w:b/>
          <w:sz w:val="24"/>
          <w:szCs w:val="24"/>
        </w:rPr>
      </w:pPr>
      <w:r w:rsidRPr="00810FBC">
        <w:rPr>
          <w:b/>
          <w:sz w:val="24"/>
          <w:szCs w:val="24"/>
        </w:rPr>
        <w:t>Краткая суть выступлений</w:t>
      </w:r>
    </w:p>
    <w:p w:rsidR="00814092" w:rsidRPr="00810FBC" w:rsidRDefault="005D00BC" w:rsidP="00842BB0">
      <w:pPr>
        <w:pStyle w:val="a6"/>
        <w:rPr>
          <w:sz w:val="24"/>
          <w:szCs w:val="24"/>
          <w:u w:val="single"/>
        </w:rPr>
      </w:pPr>
      <w:r w:rsidRPr="00810FBC">
        <w:rPr>
          <w:b/>
          <w:sz w:val="24"/>
          <w:szCs w:val="24"/>
        </w:rPr>
        <w:t xml:space="preserve">   </w:t>
      </w:r>
      <w:r w:rsidR="001A1D48">
        <w:rPr>
          <w:b/>
          <w:sz w:val="24"/>
          <w:szCs w:val="24"/>
        </w:rPr>
        <w:t xml:space="preserve"> По второму вопросу </w:t>
      </w:r>
      <w:r w:rsidR="001A1D48">
        <w:rPr>
          <w:sz w:val="24"/>
          <w:szCs w:val="24"/>
        </w:rPr>
        <w:t>с</w:t>
      </w:r>
      <w:r w:rsidRPr="00810FBC">
        <w:rPr>
          <w:sz w:val="24"/>
          <w:szCs w:val="24"/>
          <w:u w:val="single"/>
        </w:rPr>
        <w:t xml:space="preserve">лушали  руководителя МО гуманитарных дисциплин  </w:t>
      </w:r>
      <w:proofErr w:type="spellStart"/>
      <w:r w:rsidRPr="00810FBC">
        <w:rPr>
          <w:sz w:val="24"/>
          <w:szCs w:val="24"/>
          <w:u w:val="single"/>
        </w:rPr>
        <w:t>Шапореву</w:t>
      </w:r>
      <w:proofErr w:type="spellEnd"/>
      <w:r w:rsidRPr="00810FBC">
        <w:rPr>
          <w:sz w:val="24"/>
          <w:szCs w:val="24"/>
          <w:u w:val="single"/>
        </w:rPr>
        <w:t xml:space="preserve"> Е.А</w:t>
      </w:r>
      <w:proofErr w:type="gramStart"/>
      <w:r w:rsidRPr="00810FBC">
        <w:rPr>
          <w:sz w:val="24"/>
          <w:szCs w:val="24"/>
          <w:u w:val="single"/>
        </w:rPr>
        <w:t xml:space="preserve">  .</w:t>
      </w:r>
      <w:proofErr w:type="gramEnd"/>
      <w:r w:rsidRPr="00810FBC">
        <w:rPr>
          <w:sz w:val="24"/>
          <w:szCs w:val="24"/>
          <w:u w:val="single"/>
        </w:rPr>
        <w:t xml:space="preserve"> Елена Алексеевна представила </w:t>
      </w:r>
      <w:r w:rsidR="00005FEC" w:rsidRPr="00810FBC">
        <w:rPr>
          <w:sz w:val="24"/>
          <w:szCs w:val="24"/>
          <w:u w:val="single"/>
        </w:rPr>
        <w:t xml:space="preserve">членам МО рабочие программы учителей </w:t>
      </w:r>
      <w:proofErr w:type="spellStart"/>
      <w:r w:rsidR="001A1D48">
        <w:rPr>
          <w:sz w:val="24"/>
          <w:szCs w:val="24"/>
          <w:u w:val="single"/>
        </w:rPr>
        <w:t>Картавенко</w:t>
      </w:r>
      <w:proofErr w:type="spellEnd"/>
      <w:r w:rsidR="001A1D48">
        <w:rPr>
          <w:sz w:val="24"/>
          <w:szCs w:val="24"/>
          <w:u w:val="single"/>
        </w:rPr>
        <w:t xml:space="preserve"> Л.М, </w:t>
      </w:r>
      <w:proofErr w:type="spellStart"/>
      <w:r w:rsidR="001A1D48">
        <w:rPr>
          <w:sz w:val="24"/>
          <w:szCs w:val="24"/>
          <w:u w:val="single"/>
        </w:rPr>
        <w:t>Рысюковой</w:t>
      </w:r>
      <w:proofErr w:type="spellEnd"/>
      <w:r w:rsidR="001A1D48">
        <w:rPr>
          <w:sz w:val="24"/>
          <w:szCs w:val="24"/>
          <w:u w:val="single"/>
        </w:rPr>
        <w:t xml:space="preserve"> О.А, Полозок О.В, Бурцевой К,В</w:t>
      </w:r>
      <w:r w:rsidR="00005FEC" w:rsidRPr="00810FBC">
        <w:rPr>
          <w:sz w:val="24"/>
          <w:szCs w:val="24"/>
          <w:u w:val="single"/>
        </w:rPr>
        <w:t xml:space="preserve"> по предметам </w:t>
      </w:r>
      <w:r w:rsidR="001A1D48">
        <w:rPr>
          <w:sz w:val="24"/>
          <w:szCs w:val="24"/>
          <w:u w:val="single"/>
        </w:rPr>
        <w:t xml:space="preserve">учебного плана основной школы в 5-9 </w:t>
      </w:r>
      <w:r w:rsidR="005971E1">
        <w:rPr>
          <w:sz w:val="24"/>
          <w:szCs w:val="24"/>
          <w:u w:val="single"/>
        </w:rPr>
        <w:t xml:space="preserve"> классах</w:t>
      </w:r>
      <w:r w:rsidR="00005FEC" w:rsidRPr="00810FBC">
        <w:rPr>
          <w:sz w:val="24"/>
          <w:szCs w:val="24"/>
          <w:u w:val="single"/>
        </w:rPr>
        <w:t xml:space="preserve">. </w:t>
      </w:r>
      <w:r w:rsidR="005971E1">
        <w:rPr>
          <w:sz w:val="24"/>
          <w:szCs w:val="24"/>
          <w:u w:val="single"/>
        </w:rPr>
        <w:t xml:space="preserve">Содержание рабочих </w:t>
      </w:r>
      <w:r w:rsidR="00005FEC" w:rsidRPr="00810FBC">
        <w:rPr>
          <w:sz w:val="24"/>
          <w:szCs w:val="24"/>
          <w:u w:val="single"/>
        </w:rPr>
        <w:t xml:space="preserve"> программы </w:t>
      </w:r>
      <w:r w:rsidR="005971E1">
        <w:rPr>
          <w:sz w:val="24"/>
          <w:szCs w:val="24"/>
          <w:u w:val="single"/>
        </w:rPr>
        <w:t xml:space="preserve"> по искусству 8-9 классы, ИЗО 5-7 классы, русскому языку 5-9 классы, литературе 5-9 классы, истории 5-9 классы, музыке 5-7 классы составлены согласно Положения о рабочей программе учителя </w:t>
      </w:r>
      <w:proofErr w:type="gramStart"/>
      <w:r w:rsidR="005971E1">
        <w:rPr>
          <w:sz w:val="24"/>
          <w:szCs w:val="24"/>
          <w:u w:val="single"/>
        </w:rPr>
        <w:t>-п</w:t>
      </w:r>
      <w:proofErr w:type="gramEnd"/>
      <w:r w:rsidR="005971E1">
        <w:rPr>
          <w:sz w:val="24"/>
          <w:szCs w:val="24"/>
          <w:u w:val="single"/>
        </w:rPr>
        <w:t>редметника</w:t>
      </w:r>
      <w:r w:rsidR="00814092" w:rsidRPr="00810FBC">
        <w:rPr>
          <w:sz w:val="24"/>
          <w:szCs w:val="24"/>
          <w:u w:val="single"/>
        </w:rPr>
        <w:t>.</w:t>
      </w:r>
    </w:p>
    <w:p w:rsidR="00F5638F" w:rsidRPr="00810FBC" w:rsidRDefault="00814092" w:rsidP="00842BB0">
      <w:pPr>
        <w:pStyle w:val="a6"/>
        <w:rPr>
          <w:sz w:val="24"/>
          <w:szCs w:val="24"/>
        </w:rPr>
      </w:pPr>
      <w:r w:rsidRPr="00810FBC">
        <w:rPr>
          <w:sz w:val="24"/>
          <w:szCs w:val="24"/>
          <w:u w:val="single"/>
        </w:rPr>
        <w:t>В пояснительной записке к рабочим программам указываются основные задачи курса, общая характеристика курса</w:t>
      </w:r>
      <w:proofErr w:type="gramStart"/>
      <w:r w:rsidRPr="00810FBC">
        <w:rPr>
          <w:sz w:val="24"/>
          <w:szCs w:val="24"/>
          <w:u w:val="single"/>
        </w:rPr>
        <w:t xml:space="preserve"> .</w:t>
      </w:r>
      <w:proofErr w:type="gramEnd"/>
      <w:r w:rsidRPr="00810FBC">
        <w:rPr>
          <w:sz w:val="24"/>
          <w:szCs w:val="24"/>
          <w:u w:val="single"/>
        </w:rPr>
        <w:t xml:space="preserve"> место учебного предмета в учебном </w:t>
      </w:r>
      <w:proofErr w:type="spellStart"/>
      <w:r w:rsidRPr="00810FBC">
        <w:rPr>
          <w:sz w:val="24"/>
          <w:szCs w:val="24"/>
          <w:u w:val="single"/>
        </w:rPr>
        <w:t>плане.</w:t>
      </w:r>
      <w:r w:rsidR="005971E1">
        <w:rPr>
          <w:sz w:val="24"/>
          <w:szCs w:val="24"/>
          <w:u w:val="single"/>
        </w:rPr>
        <w:t>виды</w:t>
      </w:r>
      <w:proofErr w:type="spellEnd"/>
      <w:r w:rsidR="005971E1">
        <w:rPr>
          <w:sz w:val="24"/>
          <w:szCs w:val="24"/>
          <w:u w:val="single"/>
        </w:rPr>
        <w:t xml:space="preserve"> организации учебной деятельности, основные виды контроля, результаты освоения программы учебного курса, предметные результаты. Чему научатся выпускники основной </w:t>
      </w:r>
      <w:proofErr w:type="spellStart"/>
      <w:r w:rsidR="005971E1">
        <w:rPr>
          <w:sz w:val="24"/>
          <w:szCs w:val="24"/>
          <w:u w:val="single"/>
        </w:rPr>
        <w:t>шклы</w:t>
      </w:r>
      <w:proofErr w:type="spellEnd"/>
      <w:r w:rsidR="005971E1">
        <w:rPr>
          <w:sz w:val="24"/>
          <w:szCs w:val="24"/>
          <w:u w:val="single"/>
        </w:rPr>
        <w:t xml:space="preserve">, результаты изучения </w:t>
      </w:r>
      <w:proofErr w:type="spellStart"/>
      <w:r w:rsidR="005971E1">
        <w:rPr>
          <w:sz w:val="24"/>
          <w:szCs w:val="24"/>
          <w:u w:val="single"/>
        </w:rPr>
        <w:t>курса</w:t>
      </w:r>
      <w:proofErr w:type="gramStart"/>
      <w:r w:rsidR="005971E1">
        <w:rPr>
          <w:sz w:val="24"/>
          <w:szCs w:val="24"/>
          <w:u w:val="single"/>
        </w:rPr>
        <w:t>,</w:t>
      </w:r>
      <w:r w:rsidR="005B05F3">
        <w:rPr>
          <w:sz w:val="24"/>
          <w:szCs w:val="24"/>
          <w:u w:val="single"/>
        </w:rPr>
        <w:t>л</w:t>
      </w:r>
      <w:proofErr w:type="gramEnd"/>
      <w:r w:rsidR="005B05F3">
        <w:rPr>
          <w:sz w:val="24"/>
          <w:szCs w:val="24"/>
          <w:u w:val="single"/>
        </w:rPr>
        <w:t>ичностные</w:t>
      </w:r>
      <w:proofErr w:type="spellEnd"/>
      <w:r w:rsidR="005B05F3">
        <w:rPr>
          <w:sz w:val="24"/>
          <w:szCs w:val="24"/>
          <w:u w:val="single"/>
        </w:rPr>
        <w:t xml:space="preserve"> результаты</w:t>
      </w:r>
      <w:r w:rsidRPr="00810FBC">
        <w:rPr>
          <w:sz w:val="24"/>
          <w:szCs w:val="24"/>
          <w:u w:val="single"/>
        </w:rPr>
        <w:t xml:space="preserve"> </w:t>
      </w:r>
      <w:proofErr w:type="spellStart"/>
      <w:r w:rsidRPr="00810FBC">
        <w:rPr>
          <w:sz w:val="24"/>
          <w:szCs w:val="24"/>
          <w:u w:val="single"/>
        </w:rPr>
        <w:t>метапредметные</w:t>
      </w:r>
      <w:proofErr w:type="spellEnd"/>
      <w:r w:rsidRPr="00810FBC">
        <w:rPr>
          <w:sz w:val="24"/>
          <w:szCs w:val="24"/>
          <w:u w:val="single"/>
        </w:rPr>
        <w:t xml:space="preserve"> результаты,  Далее идет характеристика  содержания учебного предмета.</w:t>
      </w:r>
      <w:r w:rsidR="00F5638F" w:rsidRPr="00810FBC">
        <w:rPr>
          <w:sz w:val="24"/>
          <w:szCs w:val="24"/>
          <w:u w:val="single"/>
        </w:rPr>
        <w:t xml:space="preserve"> Тематическое планирование  учебного предмета, где дана разбивка учебного материала по темам, количество часов на каждую тему</w:t>
      </w:r>
      <w:proofErr w:type="gramStart"/>
      <w:r w:rsidR="00F5638F" w:rsidRPr="00810FBC">
        <w:rPr>
          <w:sz w:val="24"/>
          <w:szCs w:val="24"/>
          <w:u w:val="single"/>
        </w:rPr>
        <w:t>.</w:t>
      </w:r>
      <w:proofErr w:type="gramEnd"/>
      <w:r w:rsidR="00F5638F" w:rsidRPr="00810FBC">
        <w:rPr>
          <w:sz w:val="24"/>
          <w:szCs w:val="24"/>
          <w:u w:val="single"/>
        </w:rPr>
        <w:t xml:space="preserve"> </w:t>
      </w:r>
      <w:proofErr w:type="gramStart"/>
      <w:r w:rsidR="005B05F3">
        <w:rPr>
          <w:sz w:val="24"/>
          <w:szCs w:val="24"/>
          <w:u w:val="single"/>
        </w:rPr>
        <w:t>х</w:t>
      </w:r>
      <w:proofErr w:type="gramEnd"/>
      <w:r w:rsidR="005B05F3">
        <w:rPr>
          <w:sz w:val="24"/>
          <w:szCs w:val="24"/>
          <w:u w:val="single"/>
        </w:rPr>
        <w:t xml:space="preserve">арактеристика видов </w:t>
      </w:r>
      <w:r w:rsidR="00F5638F" w:rsidRPr="00810FBC">
        <w:rPr>
          <w:sz w:val="24"/>
          <w:szCs w:val="24"/>
          <w:u w:val="single"/>
        </w:rPr>
        <w:t xml:space="preserve"> деятельности и дата проведения урока по плану и фактически</w:t>
      </w:r>
      <w:r w:rsidR="00810FBC">
        <w:rPr>
          <w:sz w:val="24"/>
          <w:szCs w:val="24"/>
          <w:u w:val="single"/>
        </w:rPr>
        <w:t>. Список рабочих программ по</w:t>
      </w:r>
      <w:r w:rsidR="005D00BC" w:rsidRPr="00810FBC">
        <w:rPr>
          <w:sz w:val="24"/>
          <w:szCs w:val="24"/>
          <w:u w:val="single"/>
        </w:rPr>
        <w:t xml:space="preserve"> </w:t>
      </w:r>
      <w:r w:rsidR="00810FBC">
        <w:rPr>
          <w:sz w:val="24"/>
          <w:szCs w:val="24"/>
          <w:u w:val="single"/>
        </w:rPr>
        <w:t xml:space="preserve">предметам учебного плана </w:t>
      </w:r>
      <w:r w:rsidR="005B05F3">
        <w:rPr>
          <w:sz w:val="24"/>
          <w:szCs w:val="24"/>
          <w:u w:val="single"/>
        </w:rPr>
        <w:t>(гуманитарные предметы) основной школы 5-9</w:t>
      </w:r>
      <w:r w:rsidR="00810FBC">
        <w:rPr>
          <w:sz w:val="24"/>
          <w:szCs w:val="24"/>
          <w:u w:val="single"/>
        </w:rPr>
        <w:t xml:space="preserve"> классы прилагается</w:t>
      </w:r>
      <w:r w:rsidR="005D00BC" w:rsidRPr="00810FBC">
        <w:rPr>
          <w:sz w:val="24"/>
          <w:szCs w:val="24"/>
          <w:u w:val="single"/>
        </w:rPr>
        <w:t xml:space="preserve">      </w:t>
      </w:r>
    </w:p>
    <w:p w:rsidR="00F5638F" w:rsidRPr="00810FBC" w:rsidRDefault="00F5638F" w:rsidP="00842BB0">
      <w:pPr>
        <w:pStyle w:val="a6"/>
        <w:rPr>
          <w:sz w:val="24"/>
          <w:szCs w:val="24"/>
        </w:rPr>
      </w:pPr>
    </w:p>
    <w:p w:rsidR="00F5638F" w:rsidRPr="00810FBC" w:rsidRDefault="00F5638F" w:rsidP="00842BB0">
      <w:pPr>
        <w:pStyle w:val="a6"/>
        <w:rPr>
          <w:sz w:val="24"/>
          <w:szCs w:val="24"/>
        </w:rPr>
      </w:pPr>
      <w:r w:rsidRPr="00810FBC">
        <w:rPr>
          <w:b/>
          <w:sz w:val="24"/>
          <w:szCs w:val="24"/>
        </w:rPr>
        <w:t>Приняли решение:</w:t>
      </w:r>
    </w:p>
    <w:p w:rsidR="00F5638F" w:rsidRPr="00810FBC" w:rsidRDefault="00F5638F" w:rsidP="00842BB0">
      <w:pPr>
        <w:pStyle w:val="a6"/>
        <w:rPr>
          <w:sz w:val="24"/>
          <w:szCs w:val="24"/>
          <w:u w:val="single"/>
        </w:rPr>
      </w:pPr>
      <w:r w:rsidRPr="00810FBC">
        <w:rPr>
          <w:sz w:val="24"/>
          <w:szCs w:val="24"/>
          <w:u w:val="single"/>
        </w:rPr>
        <w:t xml:space="preserve">Рабочие программы учителей </w:t>
      </w:r>
      <w:proofErr w:type="spellStart"/>
      <w:r w:rsidR="005B05F3">
        <w:rPr>
          <w:sz w:val="24"/>
          <w:szCs w:val="24"/>
          <w:u w:val="single"/>
        </w:rPr>
        <w:t>Картавенко</w:t>
      </w:r>
      <w:proofErr w:type="spellEnd"/>
      <w:r w:rsidR="005B05F3">
        <w:rPr>
          <w:sz w:val="24"/>
          <w:szCs w:val="24"/>
          <w:u w:val="single"/>
        </w:rPr>
        <w:t xml:space="preserve"> Л.М, </w:t>
      </w:r>
      <w:proofErr w:type="spellStart"/>
      <w:r w:rsidR="005B05F3">
        <w:rPr>
          <w:sz w:val="24"/>
          <w:szCs w:val="24"/>
          <w:u w:val="single"/>
        </w:rPr>
        <w:t>Рысюковой</w:t>
      </w:r>
      <w:proofErr w:type="spellEnd"/>
      <w:r w:rsidR="005B05F3">
        <w:rPr>
          <w:sz w:val="24"/>
          <w:szCs w:val="24"/>
          <w:u w:val="single"/>
        </w:rPr>
        <w:t xml:space="preserve"> О.А Полозок О.В , </w:t>
      </w:r>
      <w:r w:rsidR="005B05F3" w:rsidRPr="005B05F3">
        <w:rPr>
          <w:sz w:val="24"/>
          <w:szCs w:val="24"/>
          <w:u w:val="single"/>
        </w:rPr>
        <w:t>Бурцевой К.В</w:t>
      </w:r>
      <w:r w:rsidR="005D00BC" w:rsidRPr="005B05F3">
        <w:rPr>
          <w:sz w:val="24"/>
          <w:szCs w:val="24"/>
          <w:u w:val="single"/>
        </w:rPr>
        <w:t xml:space="preserve">  </w:t>
      </w:r>
      <w:r w:rsidR="005B05F3" w:rsidRPr="005B05F3">
        <w:rPr>
          <w:sz w:val="24"/>
          <w:szCs w:val="24"/>
          <w:u w:val="single"/>
        </w:rPr>
        <w:t>по предметам гуманитарного цикла в 5-9 классах</w:t>
      </w:r>
      <w:r w:rsidRPr="005B05F3">
        <w:rPr>
          <w:sz w:val="24"/>
          <w:szCs w:val="24"/>
          <w:u w:val="single"/>
        </w:rPr>
        <w:t xml:space="preserve">  рассмотрены</w:t>
      </w:r>
      <w:proofErr w:type="gramStart"/>
      <w:r w:rsidRPr="005B05F3">
        <w:rPr>
          <w:sz w:val="24"/>
          <w:szCs w:val="24"/>
          <w:u w:val="single"/>
        </w:rPr>
        <w:t>.Р</w:t>
      </w:r>
      <w:proofErr w:type="gramEnd"/>
      <w:r w:rsidRPr="005B05F3">
        <w:rPr>
          <w:sz w:val="24"/>
          <w:szCs w:val="24"/>
          <w:u w:val="single"/>
        </w:rPr>
        <w:t>абочие</w:t>
      </w:r>
      <w:r w:rsidRPr="00810FBC">
        <w:rPr>
          <w:sz w:val="24"/>
          <w:szCs w:val="24"/>
          <w:u w:val="single"/>
        </w:rPr>
        <w:t xml:space="preserve"> программы выполнены согласно </w:t>
      </w:r>
      <w:r w:rsidR="005B05F3">
        <w:rPr>
          <w:sz w:val="24"/>
          <w:szCs w:val="24"/>
          <w:u w:val="single"/>
        </w:rPr>
        <w:t>Положения о рабочей программе учителя-предметника</w:t>
      </w:r>
    </w:p>
    <w:p w:rsidR="00810FBC" w:rsidRDefault="00F5638F" w:rsidP="00842BB0">
      <w:pPr>
        <w:pStyle w:val="a6"/>
        <w:rPr>
          <w:sz w:val="24"/>
          <w:szCs w:val="24"/>
          <w:u w:val="single"/>
        </w:rPr>
      </w:pPr>
      <w:r w:rsidRPr="00810FBC">
        <w:rPr>
          <w:sz w:val="24"/>
          <w:szCs w:val="24"/>
          <w:u w:val="single"/>
        </w:rPr>
        <w:t>Рекомендовать согласовать  решение МО  с заместителем</w:t>
      </w:r>
      <w:r w:rsidR="00810FBC" w:rsidRPr="00810FBC">
        <w:rPr>
          <w:sz w:val="24"/>
          <w:szCs w:val="24"/>
          <w:u w:val="single"/>
        </w:rPr>
        <w:t xml:space="preserve"> </w:t>
      </w:r>
      <w:r w:rsidRPr="00810FBC">
        <w:rPr>
          <w:sz w:val="24"/>
          <w:szCs w:val="24"/>
          <w:u w:val="single"/>
        </w:rPr>
        <w:t xml:space="preserve"> директора по УВР Бурцевой Т.</w:t>
      </w:r>
      <w:proofErr w:type="gramStart"/>
      <w:r w:rsidRPr="00810FBC">
        <w:rPr>
          <w:sz w:val="24"/>
          <w:szCs w:val="24"/>
          <w:u w:val="single"/>
        </w:rPr>
        <w:t>В</w:t>
      </w:r>
      <w:proofErr w:type="gramEnd"/>
      <w:r w:rsidRPr="00810FBC">
        <w:rPr>
          <w:sz w:val="24"/>
          <w:szCs w:val="24"/>
          <w:u w:val="single"/>
        </w:rPr>
        <w:t xml:space="preserve"> </w:t>
      </w:r>
      <w:proofErr w:type="gramStart"/>
      <w:r w:rsidRPr="00810FBC">
        <w:rPr>
          <w:sz w:val="24"/>
          <w:szCs w:val="24"/>
          <w:u w:val="single"/>
        </w:rPr>
        <w:t>на</w:t>
      </w:r>
      <w:proofErr w:type="gramEnd"/>
      <w:r w:rsidRPr="00810FBC">
        <w:rPr>
          <w:sz w:val="24"/>
          <w:szCs w:val="24"/>
          <w:u w:val="single"/>
        </w:rPr>
        <w:t xml:space="preserve"> МС школы</w:t>
      </w: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1A1D48" w:rsidRDefault="001A1D48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Default="00810FBC" w:rsidP="00842BB0">
      <w:pPr>
        <w:pStyle w:val="a6"/>
        <w:rPr>
          <w:sz w:val="24"/>
          <w:szCs w:val="24"/>
          <w:u w:val="single"/>
        </w:rPr>
      </w:pPr>
    </w:p>
    <w:p w:rsidR="00810FBC" w:rsidRPr="001A1D48" w:rsidRDefault="005D00BC" w:rsidP="00810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48">
        <w:rPr>
          <w:sz w:val="24"/>
          <w:szCs w:val="24"/>
        </w:rPr>
        <w:t xml:space="preserve">         </w:t>
      </w:r>
      <w:r w:rsidR="00810FBC" w:rsidRPr="001A1D48">
        <w:rPr>
          <w:rFonts w:ascii="Times New Roman" w:hAnsi="Times New Roman" w:cs="Times New Roman"/>
          <w:b/>
          <w:sz w:val="24"/>
          <w:szCs w:val="24"/>
        </w:rPr>
        <w:t>Список рабочих программ по начальной  школе</w:t>
      </w:r>
      <w:proofErr w:type="gramStart"/>
      <w:r w:rsidR="00810FBC" w:rsidRPr="001A1D48"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 w:rsidR="00810FBC" w:rsidRPr="001A1D48">
        <w:rPr>
          <w:rFonts w:ascii="Times New Roman" w:hAnsi="Times New Roman" w:cs="Times New Roman"/>
          <w:b/>
          <w:sz w:val="24"/>
          <w:szCs w:val="24"/>
        </w:rPr>
        <w:t xml:space="preserve"> рассмотренных на заседании МО гуманитарных дисциплин 17.08 2014 году ( к протоколу №1)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559"/>
        <w:gridCol w:w="1843"/>
        <w:gridCol w:w="4961"/>
      </w:tblGrid>
      <w:tr w:rsidR="00810FBC" w:rsidTr="00810FBC">
        <w:tc>
          <w:tcPr>
            <w:tcW w:w="534" w:type="dxa"/>
          </w:tcPr>
          <w:p w:rsidR="00810FBC" w:rsidRPr="00561047" w:rsidRDefault="00810FBC" w:rsidP="00E16C2B">
            <w:pPr>
              <w:rPr>
                <w:sz w:val="24"/>
                <w:szCs w:val="24"/>
              </w:rPr>
            </w:pPr>
            <w:r w:rsidRPr="00561047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Наименование </w:t>
            </w:r>
            <w:r w:rsidRPr="0056104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рабочей программы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Класс,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Pr="0020674D" w:rsidRDefault="00810FBC" w:rsidP="00E16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10FBC" w:rsidRPr="0020674D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20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</w:t>
            </w:r>
          </w:p>
        </w:tc>
        <w:tc>
          <w:tcPr>
            <w:tcW w:w="4961" w:type="dxa"/>
          </w:tcPr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6104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Примерная (ав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торская) программа</w:t>
            </w:r>
            <w:r w:rsidRPr="0056104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методические материалы и т.д., на основании которых разработана рабочая программа 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0FBC" w:rsidTr="00810FBC">
        <w:tc>
          <w:tcPr>
            <w:tcW w:w="534" w:type="dxa"/>
          </w:tcPr>
          <w:p w:rsidR="00810FBC" w:rsidRPr="00561047" w:rsidRDefault="00810FBC" w:rsidP="00E1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Русский язык. 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10FBC" w:rsidRPr="0014017A" w:rsidRDefault="00810FBC" w:rsidP="00E16C2B">
            <w:pPr>
              <w:rPr>
                <w:rFonts w:asciiTheme="majorHAnsi" w:hAnsiTheme="majorHAnsi"/>
              </w:rPr>
            </w:pPr>
            <w:proofErr w:type="spellStart"/>
            <w:r w:rsidRPr="0014017A">
              <w:rPr>
                <w:rFonts w:asciiTheme="majorHAnsi" w:hAnsiTheme="majorHAnsi"/>
              </w:rPr>
              <w:t>Королькова</w:t>
            </w:r>
            <w:proofErr w:type="spellEnd"/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14017A">
              <w:rPr>
                <w:rFonts w:asciiTheme="majorHAnsi" w:hAnsiTheme="majorHAnsi"/>
              </w:rPr>
              <w:t>Н.М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 </w:t>
            </w:r>
            <w:r w:rsidRPr="0014017A">
              <w:rPr>
                <w:rFonts w:asciiTheme="majorHAnsi" w:hAnsiTheme="majorHAnsi"/>
              </w:rPr>
              <w:t>гуманитарных дисциплин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Протокол №1 от 17.08.2014 г</w:t>
            </w:r>
          </w:p>
        </w:tc>
        <w:tc>
          <w:tcPr>
            <w:tcW w:w="4961" w:type="dxa"/>
          </w:tcPr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6104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</w:t>
            </w: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.Г. </w:t>
            </w:r>
            <w:proofErr w:type="spellStart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Рамзаева</w:t>
            </w:r>
            <w:proofErr w:type="spellEnd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Русский язык. </w:t>
            </w:r>
            <w:proofErr w:type="spellStart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Программадля</w:t>
            </w:r>
            <w:proofErr w:type="spellEnd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общеобразовательных учреждений. </w:t>
            </w:r>
          </w:p>
          <w:p w:rsidR="00810FBC" w:rsidRPr="00561047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6104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1-</w:t>
            </w: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 классы. Моск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ва. Дрофа, 2012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В.Г.Горецкий, В.А. Кирюшкин, А.Ф. 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</w:pPr>
            <w:proofErr w:type="spellStart"/>
            <w:r w:rsidRPr="00E630E8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Шанько</w:t>
            </w:r>
            <w:proofErr w:type="spellEnd"/>
            <w:r w:rsidRPr="00E630E8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. Обучение грамоте. «Школа 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России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Сборник рабочих программ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»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Москва «Просвещение». 2011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Т.Г.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Русский язык  1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 « Дрофа» 2011 г.</w:t>
            </w:r>
          </w:p>
          <w:p w:rsidR="00810FBC" w:rsidRPr="00ED118F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Прописи В.Г. Горецкий, Н.А.Федосова 1-4 часть Москва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Просвещение 2013 г.</w:t>
            </w:r>
          </w:p>
        </w:tc>
      </w:tr>
      <w:tr w:rsidR="00810FBC" w:rsidTr="00810FBC">
        <w:tc>
          <w:tcPr>
            <w:tcW w:w="534" w:type="dxa"/>
          </w:tcPr>
          <w:p w:rsidR="00810FBC" w:rsidRPr="00561047" w:rsidRDefault="00810FBC" w:rsidP="00E1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Русский язык. 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Шапорева</w:t>
            </w:r>
            <w:proofErr w:type="spellEnd"/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Е.А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Т.Г. </w:t>
            </w:r>
            <w:proofErr w:type="spellStart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Рамзаева</w:t>
            </w:r>
            <w:proofErr w:type="spellEnd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Русский язык. Программа 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для общеобразовательных учреждений. 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6104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1-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 классы. Москва. Дрофа, 2012</w:t>
            </w:r>
          </w:p>
          <w:p w:rsidR="00810FBC" w:rsidRPr="00561047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Т.Г.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Русский язык  2кл. Москва « Дрофа» 2012 г.</w:t>
            </w: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t>3</w:t>
            </w:r>
          </w:p>
        </w:tc>
        <w:tc>
          <w:tcPr>
            <w:tcW w:w="1134" w:type="dxa"/>
          </w:tcPr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Русский язык. 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3</w:t>
            </w:r>
          </w:p>
          <w:p w:rsidR="00810FBC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Королькова</w:t>
            </w:r>
            <w:proofErr w:type="spellEnd"/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Н.М</w:t>
            </w:r>
            <w:r w:rsidRPr="00561047">
              <w:rPr>
                <w:rFonts w:asciiTheme="majorHAnsi" w:hAnsiTheme="majorHAnsi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Т.Г. </w:t>
            </w:r>
            <w:proofErr w:type="spellStart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Рамзаева</w:t>
            </w:r>
            <w:proofErr w:type="spellEnd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Русский язык. Программа 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для общеобразовательных учреждений. 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6104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1-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 классы. Москва. Дрофа, 2012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Т.Г.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Русский язык  3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 « Дрофа» 2013 г.</w:t>
            </w: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t>4</w:t>
            </w:r>
          </w:p>
        </w:tc>
        <w:tc>
          <w:tcPr>
            <w:tcW w:w="1134" w:type="dxa"/>
          </w:tcPr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Русский язык. 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4</w:t>
            </w:r>
          </w:p>
          <w:p w:rsidR="00810FBC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Шапорева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Т.Г. </w:t>
            </w:r>
            <w:proofErr w:type="spellStart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Рамзаева</w:t>
            </w:r>
            <w:proofErr w:type="spellEnd"/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Русский язык. Программа 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для общеобразовательных учреждений. 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6104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1-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 классы. Москва. Дрофа, 2012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561047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Т.Г.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Русский язык  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 « Дрофа» 2013 г.</w:t>
            </w:r>
          </w:p>
        </w:tc>
      </w:tr>
      <w:tr w:rsidR="00810FBC" w:rsidTr="00810FBC">
        <w:trPr>
          <w:trHeight w:val="1902"/>
        </w:trPr>
        <w:tc>
          <w:tcPr>
            <w:tcW w:w="534" w:type="dxa"/>
          </w:tcPr>
          <w:p w:rsidR="00810FBC" w:rsidRDefault="00810FBC" w:rsidP="00E16C2B">
            <w:r>
              <w:t>5</w:t>
            </w:r>
          </w:p>
        </w:tc>
        <w:tc>
          <w:tcPr>
            <w:tcW w:w="1134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Математика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Королькова</w:t>
            </w:r>
            <w:proofErr w:type="spellEnd"/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E6785D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М.И. Моро</w:t>
            </w:r>
            <w:proofErr w:type="gram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Математика. </w:t>
            </w: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2011г</w:t>
            </w:r>
          </w:p>
          <w:p w:rsidR="00810FBC" w:rsidRPr="00E6785D" w:rsidRDefault="00810FBC" w:rsidP="00E16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proofErr w:type="gram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М.И, </w:t>
            </w:r>
            <w:proofErr w:type="spell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БантоваМ.А.ид.р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Математика 1 </w:t>
            </w:r>
            <w:proofErr w:type="spell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М.: Просвещение 2011 </w:t>
            </w: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t>6</w:t>
            </w:r>
          </w:p>
        </w:tc>
        <w:tc>
          <w:tcPr>
            <w:tcW w:w="1134" w:type="dxa"/>
          </w:tcPr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Шапорева</w:t>
            </w:r>
            <w:proofErr w:type="spellEnd"/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E6785D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М.И.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Моро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атематика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М.:Просвещение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2011</w:t>
            </w: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г. 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proofErr w:type="gram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М.И, </w:t>
            </w:r>
            <w:proofErr w:type="spell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БантоваМ.А.ид.р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2012</w:t>
            </w: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t>7</w:t>
            </w:r>
          </w:p>
        </w:tc>
        <w:tc>
          <w:tcPr>
            <w:tcW w:w="1134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Математика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3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Крольква</w:t>
            </w:r>
            <w:proofErr w:type="spellEnd"/>
            <w:r>
              <w:rPr>
                <w:rFonts w:asciiTheme="majorHAnsi" w:hAnsiTheme="majorHAnsi"/>
              </w:rPr>
              <w:t xml:space="preserve"> Н.М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17.08.2013 г</w:t>
            </w:r>
          </w:p>
        </w:tc>
        <w:tc>
          <w:tcPr>
            <w:tcW w:w="4961" w:type="dxa"/>
          </w:tcPr>
          <w:p w:rsidR="00810FBC" w:rsidRPr="00E6785D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М.И.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Моро</w:t>
            </w:r>
            <w:proofErr w:type="gram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.М</w:t>
            </w:r>
            <w:proofErr w:type="gramEnd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атематика</w:t>
            </w:r>
            <w:proofErr w:type="spellEnd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2011г. 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proofErr w:type="gram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М.И, </w:t>
            </w:r>
            <w:proofErr w:type="spell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БантоваМ.А.ид.р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2013</w:t>
            </w: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lastRenderedPageBreak/>
              <w:t>8</w:t>
            </w:r>
          </w:p>
        </w:tc>
        <w:tc>
          <w:tcPr>
            <w:tcW w:w="1134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Математика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4</w:t>
            </w:r>
          </w:p>
          <w:p w:rsidR="00810FBC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Королькова</w:t>
            </w:r>
            <w:proofErr w:type="spellEnd"/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17.08.2013 г</w:t>
            </w:r>
          </w:p>
        </w:tc>
        <w:tc>
          <w:tcPr>
            <w:tcW w:w="4961" w:type="dxa"/>
          </w:tcPr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М.И. Моро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  <w:proofErr w:type="gramEnd"/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Школа России.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Сборник рабочих программ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1-4классы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Москва. «Просвещение», 2011</w:t>
            </w:r>
          </w:p>
          <w:p w:rsidR="00810FBC" w:rsidRPr="007B1382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proofErr w:type="gram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М.И, </w:t>
            </w:r>
            <w:proofErr w:type="spell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БантоваМ.А.ид.р</w:t>
            </w:r>
            <w:proofErr w:type="spellEnd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</w:t>
            </w:r>
            <w:r w:rsidRPr="008A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t>9</w:t>
            </w:r>
          </w:p>
        </w:tc>
        <w:tc>
          <w:tcPr>
            <w:tcW w:w="1134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Королькова</w:t>
            </w:r>
            <w:proofErr w:type="spellEnd"/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Н.М</w:t>
            </w:r>
            <w:r w:rsidRPr="005610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E6785D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Л.Ф.Климанова и др. Литературное чтение. </w:t>
            </w: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2011г. 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947A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Л.Ф. Климанова, В.Г. Горецкий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 1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2011</w:t>
            </w: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В.Г.Горецкий, В.А. Кирюшкин, А.Ф. 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</w:pPr>
            <w:proofErr w:type="spellStart"/>
            <w:r w:rsidRPr="00E630E8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Шанько</w:t>
            </w:r>
            <w:proofErr w:type="spellEnd"/>
            <w:r w:rsidRPr="00E630E8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. Обучение грамоте. «Школа </w:t>
            </w:r>
          </w:p>
          <w:p w:rsidR="00810FBC" w:rsidRPr="00E630E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России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Сборник рабочих программ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»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Москва «Просвещение». 2011</w:t>
            </w:r>
          </w:p>
          <w:p w:rsidR="00810FBC" w:rsidRPr="00ED118F" w:rsidRDefault="00810FBC" w:rsidP="00E16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r w:rsidRPr="00E630E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В.Г.Горецкий, В.А. Кирюшкин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Азбука. Москва. Просвещение. 2011 г</w:t>
            </w: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t>10</w:t>
            </w:r>
          </w:p>
        </w:tc>
        <w:tc>
          <w:tcPr>
            <w:tcW w:w="1134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Литературное чтение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Шапорева</w:t>
            </w:r>
            <w:proofErr w:type="spellEnd"/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Е.А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E6785D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Л.Ф.Климанова и др. Литературное чтение. </w:t>
            </w: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2011г. 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2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М.: </w:t>
            </w:r>
            <w:r w:rsidRPr="00D947A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Л.Ф. Климанова, В.Г. Горецкий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М.: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t>11</w:t>
            </w:r>
          </w:p>
        </w:tc>
        <w:tc>
          <w:tcPr>
            <w:tcW w:w="1134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3</w:t>
            </w:r>
          </w:p>
          <w:p w:rsidR="00810FBC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Королькова</w:t>
            </w:r>
            <w:proofErr w:type="spellEnd"/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810FBC" w:rsidRPr="00E6785D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Л.Ф.Климанова и др. Литературное чтение. </w:t>
            </w: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2011г. 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proofErr w:type="gram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947A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</w:t>
            </w:r>
            <w:proofErr w:type="gramEnd"/>
            <w:r w:rsidRPr="00D947A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.Ф</w:t>
            </w:r>
            <w:proofErr w:type="spellEnd"/>
            <w:r w:rsidRPr="00D947A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Климанова, В.Г. Горецкий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 3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2013</w:t>
            </w: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t>12</w:t>
            </w:r>
          </w:p>
        </w:tc>
        <w:tc>
          <w:tcPr>
            <w:tcW w:w="1134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Литературное чтение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4</w:t>
            </w:r>
          </w:p>
          <w:p w:rsidR="00810FBC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Шапорева</w:t>
            </w:r>
            <w:proofErr w:type="spellEnd"/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Е.А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D947A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D947A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Л.Ф. Климанова, В.Г. Горецкий, М.В. </w:t>
            </w:r>
          </w:p>
          <w:p w:rsidR="00810FBC" w:rsidRPr="00D947A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D947A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Голованова. Литературное чтение. </w:t>
            </w:r>
          </w:p>
          <w:p w:rsidR="00810FBC" w:rsidRPr="00D947A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D947A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«Школа России.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Сборник рабочих программ</w:t>
            </w:r>
            <w:r w:rsidRPr="00D947A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Москва </w:t>
            </w:r>
          </w:p>
          <w:p w:rsidR="00810FBC" w:rsidRPr="00D947A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«Просвещение», 2011</w:t>
            </w:r>
          </w:p>
          <w:p w:rsidR="00810FBC" w:rsidRPr="00D947A8" w:rsidRDefault="00810FBC" w:rsidP="00E16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В.Г.Горецкий и др. Литературное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 2014</w:t>
            </w:r>
            <w:r w:rsidRPr="00D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810FBC" w:rsidRPr="00D947A8" w:rsidRDefault="00810FBC" w:rsidP="00E16C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t>13</w:t>
            </w:r>
          </w:p>
        </w:tc>
        <w:tc>
          <w:tcPr>
            <w:tcW w:w="1134" w:type="dxa"/>
          </w:tcPr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Окружающий мир.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Королькова</w:t>
            </w:r>
            <w:proofErr w:type="spellEnd"/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E6785D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А.А. Плешаков. Окружающий мир. </w:t>
            </w: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2011г. 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Плешаков. Окружающий мир 1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2011</w:t>
            </w: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t>14</w:t>
            </w:r>
          </w:p>
        </w:tc>
        <w:tc>
          <w:tcPr>
            <w:tcW w:w="1134" w:type="dxa"/>
          </w:tcPr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Окружающий мир. 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Шапорева</w:t>
            </w:r>
            <w:proofErr w:type="spellEnd"/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Е.А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E6785D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А.А. Плешаков. Окружающий мир. </w:t>
            </w: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2011г. 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Плешаков. Окружающий мир 2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2012</w:t>
            </w: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t>15</w:t>
            </w:r>
          </w:p>
        </w:tc>
        <w:tc>
          <w:tcPr>
            <w:tcW w:w="1134" w:type="dxa"/>
          </w:tcPr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Окружающий мир. 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lastRenderedPageBreak/>
              <w:t>3</w:t>
            </w:r>
          </w:p>
          <w:p w:rsidR="00810FBC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Королькова</w:t>
            </w:r>
            <w:proofErr w:type="spellEnd"/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 гуманитарных дисциплин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Протокол №1 от 17.08.2014 г</w:t>
            </w:r>
          </w:p>
        </w:tc>
        <w:tc>
          <w:tcPr>
            <w:tcW w:w="4961" w:type="dxa"/>
          </w:tcPr>
          <w:p w:rsidR="00810FBC" w:rsidRPr="00E6785D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А.А. Плешаков. Окружающий мир. </w:t>
            </w: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2011г. 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>Учебник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Плешаков. Окружающий мир 3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2013</w:t>
            </w: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lastRenderedPageBreak/>
              <w:t>16</w:t>
            </w:r>
          </w:p>
        </w:tc>
        <w:tc>
          <w:tcPr>
            <w:tcW w:w="1134" w:type="dxa"/>
          </w:tcPr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Окружающий мир. 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4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Шапорева</w:t>
            </w:r>
            <w:proofErr w:type="spellEnd"/>
            <w:r>
              <w:rPr>
                <w:rFonts w:asciiTheme="majorHAnsi" w:hAnsiTheme="majorHAnsi"/>
              </w:rPr>
              <w:t xml:space="preserve"> Е.А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А.А. Плешаков. Окружающий мир.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«Школа России.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Сборник рабочих программ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класы</w:t>
            </w:r>
            <w:proofErr w:type="spellEnd"/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Москва 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«Просвещение»,2011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D947A8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Плешаков. Окружающий мир 4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2014 г.</w:t>
            </w: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t>17</w:t>
            </w:r>
          </w:p>
        </w:tc>
        <w:tc>
          <w:tcPr>
            <w:tcW w:w="1134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Королькова</w:t>
            </w:r>
            <w:proofErr w:type="spellEnd"/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Из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образительное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искусство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Л.А.Неменская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Б.М.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Неменский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ид р. Москва.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«Просвещение», 2011.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proofErr w:type="gram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Л.А/ под ред.  Б.М.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Изобразительное искусство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2011 г.</w:t>
            </w: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t>18</w:t>
            </w:r>
          </w:p>
        </w:tc>
        <w:tc>
          <w:tcPr>
            <w:tcW w:w="1134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Шапорева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Е.А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Из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образительное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искусство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Л.А.Неменская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Б.М.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Неменский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ид р. Москва.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«Просвещение», 2011.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proofErr w:type="gramStart"/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Е.И/ под ред.  Б.М.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.Изобразительное искусство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2012 г.</w:t>
            </w: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t>19</w:t>
            </w:r>
          </w:p>
        </w:tc>
        <w:tc>
          <w:tcPr>
            <w:tcW w:w="1134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3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Королькова</w:t>
            </w:r>
            <w:proofErr w:type="spellEnd"/>
            <w:r>
              <w:rPr>
                <w:rFonts w:asciiTheme="majorHAnsi" w:hAnsiTheme="majorHAnsi"/>
              </w:rPr>
              <w:t xml:space="preserve"> Н.М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Школа России. Сборник рабочих программ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Из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образительное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искусство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Л.А.Неменская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Б.М.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Неменский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Москва.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«Просвещение», 2011.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/Горяева Н.А под ред.  Б.М.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2013 г.</w:t>
            </w:r>
          </w:p>
        </w:tc>
      </w:tr>
      <w:tr w:rsidR="00810FBC" w:rsidTr="00810FBC">
        <w:tc>
          <w:tcPr>
            <w:tcW w:w="534" w:type="dxa"/>
          </w:tcPr>
          <w:p w:rsidR="00810FBC" w:rsidRDefault="00810FBC" w:rsidP="00E16C2B">
            <w:r>
              <w:t>20</w:t>
            </w:r>
          </w:p>
        </w:tc>
        <w:tc>
          <w:tcPr>
            <w:tcW w:w="1134" w:type="dxa"/>
          </w:tcPr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4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Шапорева</w:t>
            </w:r>
            <w:proofErr w:type="spellEnd"/>
            <w:r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Л.А.Неменская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Б.М.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Неменский</w:t>
            </w:r>
            <w:proofErr w:type="spellEnd"/>
          </w:p>
          <w:p w:rsidR="00810FBC" w:rsidRPr="001D5303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ид р. Изобразительное искусство. 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«Школа России.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Сборник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рабчих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программ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Москва 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«Просвещение»,2011</w:t>
            </w:r>
            <w:r w:rsidRPr="001D5303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</w:p>
          <w:p w:rsidR="00810FBC" w:rsidRPr="00CE1652" w:rsidRDefault="00810FBC" w:rsidP="00E16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85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Л.А/ под ред.  Б.М.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2014г.</w:t>
            </w:r>
          </w:p>
        </w:tc>
      </w:tr>
      <w:tr w:rsidR="00810FBC" w:rsidRPr="00A108A0" w:rsidTr="00810FBC">
        <w:tc>
          <w:tcPr>
            <w:tcW w:w="534" w:type="dxa"/>
          </w:tcPr>
          <w:p w:rsidR="00810FBC" w:rsidRPr="007D380A" w:rsidRDefault="00810FBC" w:rsidP="00E16C2B">
            <w:pPr>
              <w:rPr>
                <w:rFonts w:asciiTheme="majorHAnsi" w:hAnsiTheme="majorHAnsi"/>
              </w:rPr>
            </w:pPr>
            <w:r w:rsidRPr="007D380A">
              <w:rPr>
                <w:rFonts w:asciiTheme="majorHAnsi" w:hAnsiTheme="majorHAnsi"/>
              </w:rPr>
              <w:t>21</w:t>
            </w:r>
          </w:p>
        </w:tc>
        <w:tc>
          <w:tcPr>
            <w:tcW w:w="1134" w:type="dxa"/>
          </w:tcPr>
          <w:p w:rsidR="00810FBC" w:rsidRPr="007D380A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Иностранный язы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немецкий)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</w:t>
            </w:r>
          </w:p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Картавенко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10FBC" w:rsidRPr="007D380A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Pr="007D380A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0FBC" w:rsidRPr="007D380A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Pr="007D380A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4961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Бим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И.Л Программа курса немецкого языка. Москва. « Просвещение» 2012 г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7D380A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И.Л.Бим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Рыжова Л.И Немецкий язык. 2 класс. Москва « Просвещение» 2012 г.</w:t>
            </w:r>
          </w:p>
        </w:tc>
      </w:tr>
      <w:tr w:rsidR="00810FBC" w:rsidRPr="00A108A0" w:rsidTr="00810FBC">
        <w:tc>
          <w:tcPr>
            <w:tcW w:w="534" w:type="dxa"/>
          </w:tcPr>
          <w:p w:rsidR="00810FBC" w:rsidRPr="007D380A" w:rsidRDefault="00810FBC" w:rsidP="00E16C2B">
            <w:pPr>
              <w:rPr>
                <w:rFonts w:asciiTheme="majorHAnsi" w:hAnsiTheme="majorHAnsi"/>
              </w:rPr>
            </w:pPr>
            <w:r w:rsidRPr="007D380A">
              <w:rPr>
                <w:rFonts w:asciiTheme="majorHAnsi" w:hAnsiTheme="majorHAnsi"/>
              </w:rPr>
              <w:t>22</w:t>
            </w:r>
          </w:p>
        </w:tc>
        <w:tc>
          <w:tcPr>
            <w:tcW w:w="1134" w:type="dxa"/>
          </w:tcPr>
          <w:p w:rsidR="00810FBC" w:rsidRPr="007D380A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Иностранный язы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немецкий)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 </w:t>
            </w:r>
          </w:p>
          <w:p w:rsidR="00810FBC" w:rsidRPr="007D380A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Картавенко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Л.М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Pr="007D380A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0FBC" w:rsidRPr="007D380A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Pr="007D380A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4961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Бим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ИЛ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Программа курса немецкого языка. Москва. « Просвещение» 2012 г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7D380A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Бим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И.Л Рыжова Л.И Немецкий язык. 3 класс. Москва « Просвещение» 2011 г.</w:t>
            </w:r>
          </w:p>
        </w:tc>
      </w:tr>
      <w:tr w:rsidR="00810FBC" w:rsidRPr="00A108A0" w:rsidTr="00810FBC">
        <w:trPr>
          <w:trHeight w:val="2227"/>
        </w:trPr>
        <w:tc>
          <w:tcPr>
            <w:tcW w:w="534" w:type="dxa"/>
          </w:tcPr>
          <w:p w:rsidR="00810FBC" w:rsidRPr="007D380A" w:rsidRDefault="00810FBC" w:rsidP="00E16C2B">
            <w:pPr>
              <w:rPr>
                <w:rFonts w:asciiTheme="majorHAnsi" w:hAnsiTheme="majorHAnsi"/>
              </w:rPr>
            </w:pPr>
            <w:r w:rsidRPr="007D380A">
              <w:rPr>
                <w:rFonts w:asciiTheme="majorHAnsi" w:hAnsiTheme="majorHAnsi"/>
              </w:rPr>
              <w:lastRenderedPageBreak/>
              <w:t>23</w:t>
            </w:r>
          </w:p>
        </w:tc>
        <w:tc>
          <w:tcPr>
            <w:tcW w:w="1134" w:type="dxa"/>
          </w:tcPr>
          <w:p w:rsidR="00810FBC" w:rsidRPr="007D380A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Иностранный язы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немецкий)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  </w:t>
            </w:r>
          </w:p>
          <w:p w:rsidR="00810FBC" w:rsidRPr="007D380A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Картавенко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Л.М.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Pr="007D380A" w:rsidRDefault="00810FBC" w:rsidP="00E16C2B">
            <w:pPr>
              <w:rPr>
                <w:rFonts w:asciiTheme="majorHAnsi" w:hAnsiTheme="majorHAnsi"/>
              </w:rPr>
            </w:pPr>
          </w:p>
          <w:p w:rsidR="00810FBC" w:rsidRPr="007D380A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  <w:r w:rsidRPr="007D380A">
              <w:rPr>
                <w:rFonts w:asciiTheme="majorHAnsi" w:hAnsiTheme="majorHAnsi"/>
                <w:sz w:val="24"/>
                <w:szCs w:val="24"/>
              </w:rPr>
              <w:t xml:space="preserve"> г</w:t>
            </w:r>
          </w:p>
        </w:tc>
        <w:tc>
          <w:tcPr>
            <w:tcW w:w="4961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И.Л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Бим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Программа курса немецкого языка. Москва. « Просвещение» 20011 г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7D380A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И.Л.Бим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Рыжова Л.И Немецкий язык. 4 класс. Москва « Просвещение» 2014 г.</w:t>
            </w:r>
          </w:p>
        </w:tc>
      </w:tr>
      <w:tr w:rsidR="00810FBC" w:rsidRPr="00A108A0" w:rsidTr="00810FBC">
        <w:tc>
          <w:tcPr>
            <w:tcW w:w="534" w:type="dxa"/>
          </w:tcPr>
          <w:p w:rsidR="00810FBC" w:rsidRPr="00A108A0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134" w:type="dxa"/>
          </w:tcPr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Физическая культура</w:t>
            </w:r>
          </w:p>
          <w:p w:rsidR="00810FBC" w:rsidRPr="00A108A0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Н.М</w:t>
            </w:r>
            <w:r w:rsidRPr="005610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Зданевич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Комплексная программа по физической культуре для 1-11 классов «Школа России». Москва «Просвещение», 201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:В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.И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Лях. Физическая культура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</w:t>
            </w:r>
            <w:proofErr w:type="gram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«Просвещение», 201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</w:tc>
      </w:tr>
      <w:tr w:rsidR="00810FBC" w:rsidRPr="00A108A0" w:rsidTr="00810FBC">
        <w:tc>
          <w:tcPr>
            <w:tcW w:w="534" w:type="dxa"/>
          </w:tcPr>
          <w:p w:rsidR="00810FBC" w:rsidRPr="00A108A0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134" w:type="dxa"/>
          </w:tcPr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Физическая культура</w:t>
            </w:r>
          </w:p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A108A0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Шапорева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Е.А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17.08.2013 г</w:t>
            </w:r>
          </w:p>
        </w:tc>
        <w:tc>
          <w:tcPr>
            <w:tcW w:w="4961" w:type="dxa"/>
          </w:tcPr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Зданевич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Комплексная программа по физической культуре для 1-11 классов «Школа России». Москва «Просвещение», 201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DA00F7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:В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.И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Лях. Физическая культура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</w:t>
            </w:r>
            <w:proofErr w:type="gram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«Просвещение», 201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</w:t>
            </w:r>
          </w:p>
        </w:tc>
      </w:tr>
      <w:tr w:rsidR="00810FBC" w:rsidRPr="00A108A0" w:rsidTr="00810FBC">
        <w:tc>
          <w:tcPr>
            <w:tcW w:w="534" w:type="dxa"/>
          </w:tcPr>
          <w:p w:rsidR="00810FBC" w:rsidRPr="00A108A0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134" w:type="dxa"/>
          </w:tcPr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Физическая культура</w:t>
            </w:r>
          </w:p>
          <w:p w:rsidR="00810FBC" w:rsidRPr="00A108A0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3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Королькова</w:t>
            </w:r>
            <w:proofErr w:type="spellEnd"/>
            <w:r>
              <w:rPr>
                <w:rFonts w:asciiTheme="majorHAnsi" w:hAnsiTheme="majorHAnsi"/>
              </w:rPr>
              <w:t xml:space="preserve"> Н.М</w:t>
            </w:r>
            <w:r w:rsidRPr="00561047">
              <w:rPr>
                <w:rFonts w:asciiTheme="majorHAnsi" w:hAnsiTheme="majorHAnsi"/>
              </w:rPr>
              <w:t>..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Зданевич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Комплексная программа по физической культуре для 1-11 классов «Школа России». Москва «Просвещение», 201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  <w:p w:rsidR="00810FBC" w:rsidRPr="00DA00F7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:В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.И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Лях. Физическая культура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</w:t>
            </w:r>
            <w:proofErr w:type="gram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«Просвещение», 201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</w:t>
            </w:r>
          </w:p>
        </w:tc>
      </w:tr>
      <w:tr w:rsidR="00810FBC" w:rsidRPr="00A108A0" w:rsidTr="00810FBC">
        <w:tc>
          <w:tcPr>
            <w:tcW w:w="534" w:type="dxa"/>
          </w:tcPr>
          <w:p w:rsidR="00810FBC" w:rsidRPr="00A108A0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134" w:type="dxa"/>
          </w:tcPr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Физическая культура</w:t>
            </w:r>
          </w:p>
          <w:p w:rsidR="00810FBC" w:rsidRPr="00A108A0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4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Шапорева</w:t>
            </w:r>
            <w:proofErr w:type="spellEnd"/>
            <w:r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Зданевич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Комплексная программа по физической культуре для 1-11 классов «Школа России». Москва «Просвещение», 201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  <w:p w:rsidR="00810FBC" w:rsidRPr="00932702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:В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.И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. Лях. Физическая культура 1-4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</w:t>
            </w:r>
            <w:proofErr w:type="gram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«Просвещение», 201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</w:tc>
      </w:tr>
      <w:tr w:rsidR="00810FBC" w:rsidRPr="00A108A0" w:rsidTr="00810FBC">
        <w:tc>
          <w:tcPr>
            <w:tcW w:w="534" w:type="dxa"/>
          </w:tcPr>
          <w:p w:rsidR="00810FBC" w:rsidRPr="00A108A0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134" w:type="dxa"/>
          </w:tcPr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узык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Программа общеобразов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ательных школ.</w:t>
            </w:r>
          </w:p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С.Д.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Критская</w:t>
            </w:r>
            <w:proofErr w:type="gram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,Г</w:t>
            </w:r>
            <w:proofErr w:type="gram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.П.Сергеева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Шмагина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Москва «Просвещение» 2011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932702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Учебник: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С.Д. Критская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 др. Музыка. 1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Москва. «Просвещение» 2011 г</w:t>
            </w:r>
          </w:p>
        </w:tc>
      </w:tr>
      <w:tr w:rsidR="00810FBC" w:rsidRPr="00A108A0" w:rsidTr="00810FBC">
        <w:tc>
          <w:tcPr>
            <w:tcW w:w="534" w:type="dxa"/>
          </w:tcPr>
          <w:p w:rsidR="00810FBC" w:rsidRPr="00A108A0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134" w:type="dxa"/>
          </w:tcPr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узык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</w:t>
            </w:r>
          </w:p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 w:rsidRPr="00561047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Шапорева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Е.А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грамма общеобразовательных школ</w:t>
            </w:r>
          </w:p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С.Д.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Критская</w:t>
            </w:r>
            <w:proofErr w:type="gram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,Г</w:t>
            </w:r>
            <w:proofErr w:type="gram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.П.Сергеева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Шмагина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Москва «Просвещение» 2011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932702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Учебник: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С.Д. Критская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 др. Музыка. 2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Москва. «Просвещение» 2012 г</w:t>
            </w:r>
          </w:p>
        </w:tc>
      </w:tr>
      <w:tr w:rsidR="00810FBC" w:rsidRPr="00A108A0" w:rsidTr="00810FBC">
        <w:tc>
          <w:tcPr>
            <w:tcW w:w="534" w:type="dxa"/>
          </w:tcPr>
          <w:p w:rsidR="00810FBC" w:rsidRPr="00A108A0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134" w:type="dxa"/>
          </w:tcPr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узык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</w:t>
            </w:r>
          </w:p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3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Королькова</w:t>
            </w:r>
            <w:proofErr w:type="spellEnd"/>
            <w:r>
              <w:rPr>
                <w:rFonts w:asciiTheme="majorHAnsi" w:hAnsiTheme="majorHAnsi"/>
              </w:rPr>
              <w:t xml:space="preserve"> Н.М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Прог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рамма общеобразовательных школ</w:t>
            </w:r>
          </w:p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С.Д. Критс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кая, Г.П.Сергеева, Т.С.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 «Просвещение» 2011</w:t>
            </w:r>
          </w:p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Учебник: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С.Д. Критская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 др. Музыка. 3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Москва. «Просвещение» 2013 г</w:t>
            </w:r>
          </w:p>
        </w:tc>
      </w:tr>
      <w:tr w:rsidR="00810FBC" w:rsidRPr="00A108A0" w:rsidTr="00810FBC">
        <w:tc>
          <w:tcPr>
            <w:tcW w:w="534" w:type="dxa"/>
          </w:tcPr>
          <w:p w:rsidR="00810FBC" w:rsidRPr="00A108A0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1134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узык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</w:t>
            </w:r>
          </w:p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 w:rsidRPr="00561047">
              <w:rPr>
                <w:rFonts w:asciiTheme="majorHAnsi" w:hAnsiTheme="majorHAnsi"/>
              </w:rPr>
              <w:t>4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Шапорева</w:t>
            </w:r>
            <w:proofErr w:type="spellEnd"/>
            <w:r>
              <w:rPr>
                <w:rFonts w:asciiTheme="majorHAnsi" w:hAnsiTheme="majorHAnsi"/>
              </w:rPr>
              <w:t xml:space="preserve"> Е.А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общеобразовательных школ</w:t>
            </w:r>
          </w:p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С.Д.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Критская</w:t>
            </w:r>
            <w:proofErr w:type="gram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,Г</w:t>
            </w:r>
            <w:proofErr w:type="gram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.П.Сергеева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Шмагина</w:t>
            </w:r>
            <w:proofErr w:type="spellEnd"/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</w:p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Издательство «Просвещение» 200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8</w:t>
            </w:r>
          </w:p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Учебник:</w:t>
            </w:r>
            <w:r w:rsidRPr="0015417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С.Д. Критская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и др. Музыка. 4кл. Москва. «Просвещение» 2014г</w:t>
            </w:r>
          </w:p>
        </w:tc>
      </w:tr>
      <w:tr w:rsidR="00810FBC" w:rsidRPr="00A108A0" w:rsidTr="00810FBC">
        <w:tc>
          <w:tcPr>
            <w:tcW w:w="534" w:type="dxa"/>
          </w:tcPr>
          <w:p w:rsidR="00810FBC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32</w:t>
            </w:r>
          </w:p>
        </w:tc>
        <w:tc>
          <w:tcPr>
            <w:tcW w:w="1134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Шапорева</w:t>
            </w:r>
            <w:proofErr w:type="spellEnd"/>
            <w:r>
              <w:rPr>
                <w:rFonts w:asciiTheme="majorHAnsi" w:hAnsiTheme="majorHAnsi"/>
              </w:rPr>
              <w:t xml:space="preserve"> Н.М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Pr="00731A22" w:rsidRDefault="00810FBC" w:rsidP="00E16C2B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Т. М. </w:t>
            </w:r>
            <w:proofErr w:type="spellStart"/>
            <w:r w:rsidRP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Геронимус</w:t>
            </w:r>
            <w:proofErr w:type="spellEnd"/>
            <w:r w:rsidRP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Программа. Трудовое обучение «</w:t>
            </w:r>
            <w:r w:rsidRP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Школа мастеров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 Москва. АСТ-ПРЕСС ШКО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ЛА, 2012</w:t>
            </w:r>
            <w:r w:rsidRPr="00731A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10FBC" w:rsidRPr="006444E9" w:rsidRDefault="00810FBC" w:rsidP="00E16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Учебник. </w:t>
            </w:r>
            <w:proofErr w:type="spellStart"/>
            <w:r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Геронимус</w:t>
            </w:r>
            <w:proofErr w:type="spellEnd"/>
            <w:r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Т.М.Технология. 1 </w:t>
            </w:r>
            <w:proofErr w:type="spellStart"/>
            <w:r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АСТ-Пресс</w:t>
            </w:r>
            <w:proofErr w:type="spellEnd"/>
            <w:r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</w:t>
            </w:r>
          </w:p>
          <w:p w:rsidR="00810FBC" w:rsidRPr="006444E9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810FBC" w:rsidRPr="00A108A0" w:rsidTr="00810FBC">
        <w:tc>
          <w:tcPr>
            <w:tcW w:w="534" w:type="dxa"/>
          </w:tcPr>
          <w:p w:rsidR="00810FBC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1134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</w:t>
            </w:r>
          </w:p>
          <w:p w:rsidR="00810FBC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Щапорева</w:t>
            </w:r>
            <w:proofErr w:type="spellEnd"/>
            <w:r>
              <w:rPr>
                <w:rFonts w:asciiTheme="majorHAnsi" w:hAnsiTheme="majorHAnsi"/>
              </w:rPr>
              <w:t xml:space="preserve"> Е.А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 г</w:t>
            </w:r>
          </w:p>
        </w:tc>
        <w:tc>
          <w:tcPr>
            <w:tcW w:w="4961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Н.М Конышева</w:t>
            </w:r>
            <w:r w:rsidRPr="006444E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Программа. Трудовое обучение «</w:t>
            </w:r>
            <w:r w:rsidRPr="006444E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Школа мастеров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6444E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 Москва. АСТ-ПРЕСС ШКО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ЛА, 2012</w:t>
            </w:r>
            <w:r w:rsidRPr="006444E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6444E9" w:rsidRDefault="00810FBC" w:rsidP="00E16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Конышева Н.М</w:t>
            </w:r>
            <w:r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2кл «Просвещение» 2012</w:t>
            </w:r>
            <w:r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810FBC" w:rsidRPr="006444E9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810FBC" w:rsidRPr="00A108A0" w:rsidTr="00810FBC">
        <w:tc>
          <w:tcPr>
            <w:tcW w:w="534" w:type="dxa"/>
          </w:tcPr>
          <w:p w:rsidR="00810FBC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134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</w:t>
            </w:r>
            <w:proofErr w:type="spellStart"/>
            <w:r>
              <w:rPr>
                <w:rFonts w:asciiTheme="majorHAnsi" w:hAnsiTheme="majorHAnsi"/>
              </w:rPr>
              <w:t>Королькова</w:t>
            </w:r>
            <w:proofErr w:type="spellEnd"/>
            <w:r>
              <w:rPr>
                <w:rFonts w:asciiTheme="majorHAnsi" w:hAnsiTheme="majorHAnsi"/>
              </w:rPr>
              <w:t xml:space="preserve"> Н.М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 гуманитарных дисциплин Протокол №1 от 17.08.2014 </w:t>
            </w:r>
          </w:p>
        </w:tc>
        <w:tc>
          <w:tcPr>
            <w:tcW w:w="4961" w:type="dxa"/>
          </w:tcPr>
          <w:p w:rsidR="00810FBC" w:rsidRPr="00731A22" w:rsidRDefault="00810FBC" w:rsidP="00E16C2B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Н.М.Конышева</w:t>
            </w:r>
            <w:r w:rsidRPr="006444E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Программа. Трудовое обучение «</w:t>
            </w:r>
            <w:r w:rsidRPr="006444E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Школа мастеров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6444E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 Москва. АСТ-ПРЕСС ШКО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ЛА, 2012</w:t>
            </w:r>
            <w:r w:rsidRPr="006444E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10FBC" w:rsidRPr="006444E9" w:rsidRDefault="00810FBC" w:rsidP="00E16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Конышева Н.М</w:t>
            </w:r>
            <w:r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3кл «Просвещение» 2011</w:t>
            </w:r>
            <w:r w:rsidRPr="006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810FBC" w:rsidRPr="006444E9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810FBC" w:rsidRPr="00A108A0" w:rsidTr="00810FBC">
        <w:trPr>
          <w:trHeight w:val="1833"/>
        </w:trPr>
        <w:tc>
          <w:tcPr>
            <w:tcW w:w="534" w:type="dxa"/>
            <w:tcBorders>
              <w:bottom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Технология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( труд)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 </w:t>
            </w:r>
            <w:proofErr w:type="spellStart"/>
            <w:r>
              <w:rPr>
                <w:rFonts w:asciiTheme="majorHAnsi" w:hAnsiTheme="majorHAnsi"/>
              </w:rPr>
              <w:t>Шапорева</w:t>
            </w:r>
            <w:proofErr w:type="spellEnd"/>
            <w:r>
              <w:rPr>
                <w:rFonts w:asciiTheme="majorHAnsi" w:hAnsiTheme="majorHAnsi"/>
              </w:rPr>
              <w:t xml:space="preserve"> Е.А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 гуманитарных дисциплин Протокол №1 от 17.08.2014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0FBC" w:rsidRPr="007A1F31" w:rsidRDefault="00810FBC" w:rsidP="00E16C2B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В.Д.Симоненко. Программа. Трудовое обучение 1-4 классы. Москва «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2010 г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6444E9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r w:rsidRPr="00CF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 Технология 4 </w:t>
            </w:r>
            <w:proofErr w:type="spellStart"/>
            <w:r w:rsidRPr="00CF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</w:t>
            </w:r>
            <w:proofErr w:type="spellStart"/>
            <w:r w:rsidRPr="00CF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CF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2012</w:t>
            </w:r>
          </w:p>
        </w:tc>
      </w:tr>
      <w:tr w:rsidR="00810FBC" w:rsidRPr="00A108A0" w:rsidTr="00810FBC">
        <w:trPr>
          <w:trHeight w:val="1080"/>
        </w:trPr>
        <w:tc>
          <w:tcPr>
            <w:tcW w:w="534" w:type="dxa"/>
            <w:tcBorders>
              <w:top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 </w:t>
            </w:r>
            <w:proofErr w:type="spellStart"/>
            <w:r>
              <w:rPr>
                <w:rFonts w:asciiTheme="majorHAnsi" w:hAnsiTheme="majorHAnsi"/>
              </w:rPr>
              <w:t>Шапорева</w:t>
            </w:r>
            <w:proofErr w:type="spellEnd"/>
            <w:r>
              <w:rPr>
                <w:rFonts w:asciiTheme="majorHAnsi" w:hAnsiTheme="majorHAnsi"/>
              </w:rPr>
              <w:t xml:space="preserve"> Е.А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0FBC" w:rsidRDefault="00810FBC" w:rsidP="00E16C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 гуманитарных дисциплин Протокол №1 от 17.08.2014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Программы общеобразовательных учреждений. 4-5 классы. А.Я.Данилюк. Москва « Просвещение» 2010 г.</w:t>
            </w:r>
          </w:p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810FBC" w:rsidRPr="0015417E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Кураев А.В. Основы православной культуры. 4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Москва» Просвещение»2012 г.</w:t>
            </w:r>
          </w:p>
        </w:tc>
      </w:tr>
      <w:tr w:rsidR="00810FBC" w:rsidRPr="00A108A0" w:rsidTr="00810FBC">
        <w:tc>
          <w:tcPr>
            <w:tcW w:w="534" w:type="dxa"/>
          </w:tcPr>
          <w:p w:rsidR="00810FBC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1134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Брянский край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</w:p>
          <w:p w:rsidR="00810FBC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810FBC" w:rsidRPr="00561047" w:rsidRDefault="00810FBC" w:rsidP="00E16C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Королькова</w:t>
            </w:r>
            <w:proofErr w:type="spellEnd"/>
            <w:r>
              <w:rPr>
                <w:rFonts w:asciiTheme="majorHAnsi" w:hAnsiTheme="majorHAnsi"/>
              </w:rPr>
              <w:t xml:space="preserve"> Н.М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Default="00810FBC" w:rsidP="00E16C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 гуманитарных дисциплин Протокол №1 от 17.08.2014 </w:t>
            </w:r>
          </w:p>
        </w:tc>
        <w:tc>
          <w:tcPr>
            <w:tcW w:w="4961" w:type="dxa"/>
          </w:tcPr>
          <w:p w:rsidR="00810FBC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B7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Календарно-тематическое планировани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курса «Брянский край. Азбука</w:t>
            </w:r>
            <w:r w:rsidRPr="007B7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родного края».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Брянск. БИПКРО, 2012 г</w:t>
            </w:r>
          </w:p>
          <w:p w:rsidR="00810FBC" w:rsidRPr="00630684" w:rsidRDefault="00810FBC" w:rsidP="00E16C2B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Пряникова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Н.Е. Азбука родного края.1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Брянск. «Курсив» 2012 г</w:t>
            </w:r>
          </w:p>
        </w:tc>
      </w:tr>
      <w:tr w:rsidR="00810FBC" w:rsidRPr="009B208F" w:rsidTr="00810FBC">
        <w:tc>
          <w:tcPr>
            <w:tcW w:w="534" w:type="dxa"/>
          </w:tcPr>
          <w:p w:rsidR="00810FBC" w:rsidRPr="009B208F" w:rsidRDefault="00810FBC" w:rsidP="00E16C2B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>38</w:t>
            </w:r>
          </w:p>
        </w:tc>
        <w:tc>
          <w:tcPr>
            <w:tcW w:w="1134" w:type="dxa"/>
          </w:tcPr>
          <w:p w:rsidR="00810FBC" w:rsidRPr="009B208F" w:rsidRDefault="00810FBC" w:rsidP="00E16C2B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9B208F">
              <w:rPr>
                <w:rFonts w:asciiTheme="majorHAnsi" w:eastAsia="Times New Roman" w:hAnsiTheme="majorHAnsi" w:cs="Arial"/>
                <w:lang w:eastAsia="ru-RU"/>
              </w:rPr>
              <w:t>Брянский край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9B208F" w:rsidRDefault="00810FBC" w:rsidP="00E16C2B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 xml:space="preserve">2 </w:t>
            </w:r>
            <w:proofErr w:type="spellStart"/>
            <w:r w:rsidRPr="009B208F">
              <w:rPr>
                <w:rFonts w:asciiTheme="majorHAnsi" w:hAnsiTheme="majorHAnsi"/>
              </w:rPr>
              <w:t>Шапорева</w:t>
            </w:r>
            <w:proofErr w:type="spellEnd"/>
            <w:r w:rsidRPr="009B208F">
              <w:rPr>
                <w:rFonts w:asciiTheme="majorHAnsi" w:hAnsiTheme="majorHAnsi"/>
              </w:rPr>
              <w:t xml:space="preserve"> Е.А</w:t>
            </w:r>
          </w:p>
          <w:p w:rsidR="00810FBC" w:rsidRPr="009B208F" w:rsidRDefault="00810FBC" w:rsidP="00E16C2B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Pr="009B208F" w:rsidRDefault="00810FBC" w:rsidP="00E16C2B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 xml:space="preserve">МО гуманитарных дисциплин Протокол №1 от 17.08.2014 </w:t>
            </w:r>
          </w:p>
        </w:tc>
        <w:tc>
          <w:tcPr>
            <w:tcW w:w="4961" w:type="dxa"/>
          </w:tcPr>
          <w:p w:rsidR="00810FBC" w:rsidRPr="009B208F" w:rsidRDefault="00810FBC" w:rsidP="00E16C2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20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Календарно-тематическое планирование курса «Брянский край. Природа  родного края». 2 класс. Брянск, БИПКРО, 2012г</w:t>
            </w:r>
          </w:p>
          <w:p w:rsidR="00810FBC" w:rsidRPr="009B208F" w:rsidRDefault="00810FBC" w:rsidP="00E16C2B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9B208F">
              <w:rPr>
                <w:rFonts w:asciiTheme="majorHAnsi" w:eastAsia="Times New Roman" w:hAnsiTheme="majorHAnsi" w:cs="Arial"/>
                <w:lang w:eastAsia="ru-RU"/>
              </w:rPr>
              <w:t xml:space="preserve">Учебник: </w:t>
            </w:r>
            <w:proofErr w:type="spellStart"/>
            <w:r w:rsidRPr="009B208F">
              <w:rPr>
                <w:rFonts w:asciiTheme="majorHAnsi" w:eastAsia="Times New Roman" w:hAnsiTheme="majorHAnsi" w:cs="Arial"/>
                <w:lang w:eastAsia="ru-RU"/>
              </w:rPr>
              <w:t>Пряникова</w:t>
            </w:r>
            <w:proofErr w:type="spellEnd"/>
            <w:r w:rsidRPr="009B208F">
              <w:rPr>
                <w:rFonts w:asciiTheme="majorHAnsi" w:eastAsia="Times New Roman" w:hAnsiTheme="majorHAnsi" w:cs="Arial"/>
                <w:lang w:eastAsia="ru-RU"/>
              </w:rPr>
              <w:t xml:space="preserve"> Н.Е. Природа родного края.2 </w:t>
            </w:r>
            <w:proofErr w:type="spellStart"/>
            <w:r w:rsidRPr="009B208F">
              <w:rPr>
                <w:rFonts w:asciiTheme="majorHAnsi" w:eastAsia="Times New Roman" w:hAnsiTheme="majorHAnsi" w:cs="Arial"/>
                <w:lang w:eastAsia="ru-RU"/>
              </w:rPr>
              <w:t>кл</w:t>
            </w:r>
            <w:proofErr w:type="spellEnd"/>
            <w:r w:rsidRPr="009B208F">
              <w:rPr>
                <w:rFonts w:asciiTheme="majorHAnsi" w:eastAsia="Times New Roman" w:hAnsiTheme="majorHAnsi" w:cs="Arial"/>
                <w:lang w:eastAsia="ru-RU"/>
              </w:rPr>
              <w:t>. Брянск. «Курсив» 2012 г</w:t>
            </w:r>
          </w:p>
        </w:tc>
      </w:tr>
      <w:tr w:rsidR="00810FBC" w:rsidRPr="009B208F" w:rsidTr="00810FBC">
        <w:tc>
          <w:tcPr>
            <w:tcW w:w="534" w:type="dxa"/>
          </w:tcPr>
          <w:p w:rsidR="00810FBC" w:rsidRPr="009B208F" w:rsidRDefault="00810FBC" w:rsidP="00E16C2B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>39</w:t>
            </w:r>
          </w:p>
        </w:tc>
        <w:tc>
          <w:tcPr>
            <w:tcW w:w="1134" w:type="dxa"/>
          </w:tcPr>
          <w:p w:rsidR="00810FBC" w:rsidRPr="009B208F" w:rsidRDefault="00810FBC" w:rsidP="00E16C2B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9B208F">
              <w:rPr>
                <w:rFonts w:asciiTheme="majorHAnsi" w:eastAsia="Times New Roman" w:hAnsiTheme="majorHAnsi" w:cs="Arial"/>
                <w:lang w:eastAsia="ru-RU"/>
              </w:rPr>
              <w:t>Брянский край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9B208F" w:rsidRDefault="00810FBC" w:rsidP="00E16C2B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 xml:space="preserve">3 </w:t>
            </w:r>
            <w:proofErr w:type="spellStart"/>
            <w:r w:rsidRPr="009B208F">
              <w:rPr>
                <w:rFonts w:asciiTheme="majorHAnsi" w:hAnsiTheme="majorHAnsi"/>
              </w:rPr>
              <w:t>Королькова</w:t>
            </w:r>
            <w:proofErr w:type="spellEnd"/>
            <w:r w:rsidRPr="009B208F">
              <w:rPr>
                <w:rFonts w:asciiTheme="majorHAnsi" w:hAnsiTheme="majorHAnsi"/>
              </w:rPr>
              <w:t xml:space="preserve"> Н.М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Pr="009B208F" w:rsidRDefault="00810FBC" w:rsidP="00E16C2B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 xml:space="preserve">МО гуманитарных дисциплин Протокол №1 от 17.08.2014 </w:t>
            </w:r>
          </w:p>
        </w:tc>
        <w:tc>
          <w:tcPr>
            <w:tcW w:w="4961" w:type="dxa"/>
          </w:tcPr>
          <w:p w:rsidR="00810FBC" w:rsidRPr="009B208F" w:rsidRDefault="00810FBC" w:rsidP="00E16C2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20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Календарно-тематическое планирование курса «Брянский край. История  родного края». 3 класс. Брянск, БИПКРО, 2012г</w:t>
            </w:r>
          </w:p>
          <w:p w:rsidR="00810FBC" w:rsidRPr="009B208F" w:rsidRDefault="00810FBC" w:rsidP="00E16C2B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9B208F">
              <w:rPr>
                <w:rFonts w:asciiTheme="majorHAnsi" w:eastAsia="Times New Roman" w:hAnsiTheme="majorHAnsi" w:cs="Arial"/>
                <w:lang w:eastAsia="ru-RU"/>
              </w:rPr>
              <w:t xml:space="preserve">Учебник: </w:t>
            </w:r>
            <w:proofErr w:type="spellStart"/>
            <w:r w:rsidRPr="009B208F">
              <w:rPr>
                <w:rFonts w:asciiTheme="majorHAnsi" w:eastAsia="Times New Roman" w:hAnsiTheme="majorHAnsi" w:cs="Arial"/>
                <w:lang w:eastAsia="ru-RU"/>
              </w:rPr>
              <w:t>Лупоядов</w:t>
            </w:r>
            <w:proofErr w:type="spellEnd"/>
            <w:r w:rsidRPr="009B208F">
              <w:rPr>
                <w:rFonts w:asciiTheme="majorHAnsi" w:eastAsia="Times New Roman" w:hAnsiTheme="majorHAnsi" w:cs="Arial"/>
                <w:lang w:eastAsia="ru-RU"/>
              </w:rPr>
              <w:t xml:space="preserve"> В.Н. </w:t>
            </w:r>
            <w:proofErr w:type="spellStart"/>
            <w:r w:rsidRPr="009B208F">
              <w:rPr>
                <w:rFonts w:asciiTheme="majorHAnsi" w:eastAsia="Times New Roman" w:hAnsiTheme="majorHAnsi" w:cs="Arial"/>
                <w:lang w:eastAsia="ru-RU"/>
              </w:rPr>
              <w:t>Лупоядова</w:t>
            </w:r>
            <w:proofErr w:type="spellEnd"/>
            <w:r w:rsidRPr="009B208F">
              <w:rPr>
                <w:rFonts w:asciiTheme="majorHAnsi" w:eastAsia="Times New Roman" w:hAnsiTheme="majorHAnsi" w:cs="Arial"/>
                <w:lang w:eastAsia="ru-RU"/>
              </w:rPr>
              <w:t xml:space="preserve"> Л.Ю. История родного края.3кл. Брянск. «Курсив» 2012 г</w:t>
            </w:r>
          </w:p>
        </w:tc>
      </w:tr>
      <w:tr w:rsidR="00810FBC" w:rsidRPr="009B208F" w:rsidTr="00810FBC">
        <w:tc>
          <w:tcPr>
            <w:tcW w:w="534" w:type="dxa"/>
          </w:tcPr>
          <w:p w:rsidR="00810FBC" w:rsidRPr="009B208F" w:rsidRDefault="00810FBC" w:rsidP="00E16C2B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>40</w:t>
            </w:r>
          </w:p>
        </w:tc>
        <w:tc>
          <w:tcPr>
            <w:tcW w:w="1134" w:type="dxa"/>
          </w:tcPr>
          <w:p w:rsidR="00810FBC" w:rsidRPr="009B208F" w:rsidRDefault="00810FBC" w:rsidP="00E16C2B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9B208F">
              <w:rPr>
                <w:rFonts w:asciiTheme="majorHAnsi" w:eastAsia="Times New Roman" w:hAnsiTheme="majorHAnsi" w:cs="Arial"/>
                <w:lang w:eastAsia="ru-RU"/>
              </w:rPr>
              <w:t>Брянский край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BC" w:rsidRPr="009B208F" w:rsidRDefault="00810FBC" w:rsidP="00E16C2B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 xml:space="preserve">4 </w:t>
            </w:r>
            <w:proofErr w:type="spellStart"/>
            <w:r w:rsidRPr="009B208F">
              <w:rPr>
                <w:rFonts w:asciiTheme="majorHAnsi" w:hAnsiTheme="majorHAnsi"/>
              </w:rPr>
              <w:t>Шапорева</w:t>
            </w:r>
            <w:proofErr w:type="spellEnd"/>
            <w:r w:rsidRPr="009B208F">
              <w:rPr>
                <w:rFonts w:asciiTheme="majorHAnsi" w:hAnsiTheme="majorHAnsi"/>
              </w:rPr>
              <w:t xml:space="preserve"> Е.А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0FBC" w:rsidRPr="009B208F" w:rsidRDefault="00810FBC" w:rsidP="00E16C2B">
            <w:pPr>
              <w:rPr>
                <w:rFonts w:asciiTheme="majorHAnsi" w:hAnsiTheme="majorHAnsi"/>
              </w:rPr>
            </w:pPr>
            <w:r w:rsidRPr="009B208F">
              <w:rPr>
                <w:rFonts w:asciiTheme="majorHAnsi" w:hAnsiTheme="majorHAnsi"/>
              </w:rPr>
              <w:t>МО гуманитарных дис</w:t>
            </w:r>
            <w:r>
              <w:rPr>
                <w:rFonts w:asciiTheme="majorHAnsi" w:hAnsiTheme="majorHAnsi"/>
              </w:rPr>
              <w:t>циплин Протокол №1 от 17.08.201</w:t>
            </w:r>
            <w:r w:rsidRPr="009B208F">
              <w:rPr>
                <w:rFonts w:asciiTheme="majorHAnsi" w:hAnsiTheme="majorHAnsi"/>
              </w:rPr>
              <w:t>4</w:t>
            </w:r>
          </w:p>
        </w:tc>
        <w:tc>
          <w:tcPr>
            <w:tcW w:w="4961" w:type="dxa"/>
          </w:tcPr>
          <w:p w:rsidR="00810FBC" w:rsidRPr="009B208F" w:rsidRDefault="00810FBC" w:rsidP="00E16C2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20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Календарно-тематическое планирование курса «Брянский край. Культура родного края». 4 класс. Брянск,</w:t>
            </w:r>
            <w:r w:rsidRPr="009B20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БИПКРО, 2012г.</w:t>
            </w:r>
          </w:p>
          <w:p w:rsidR="00810FBC" w:rsidRPr="009B208F" w:rsidRDefault="00810FBC" w:rsidP="00E16C2B">
            <w:pPr>
              <w:rPr>
                <w:rFonts w:asciiTheme="majorHAnsi" w:eastAsia="Times New Roman" w:hAnsiTheme="majorHAnsi" w:cs="Arial"/>
                <w:lang w:eastAsia="ru-RU"/>
              </w:rPr>
            </w:pPr>
            <w:r w:rsidRPr="009B208F">
              <w:rPr>
                <w:rFonts w:asciiTheme="majorHAnsi" w:eastAsia="Times New Roman" w:hAnsiTheme="majorHAnsi" w:cs="Arial"/>
                <w:lang w:eastAsia="ru-RU"/>
              </w:rPr>
              <w:t xml:space="preserve">Учебник: </w:t>
            </w:r>
            <w:proofErr w:type="spellStart"/>
            <w:r w:rsidRPr="009B208F">
              <w:rPr>
                <w:rFonts w:asciiTheme="majorHAnsi" w:eastAsia="Times New Roman" w:hAnsiTheme="majorHAnsi" w:cs="Arial"/>
                <w:lang w:eastAsia="ru-RU"/>
              </w:rPr>
              <w:t>Лупоядов</w:t>
            </w:r>
            <w:proofErr w:type="spellEnd"/>
            <w:r w:rsidRPr="009B208F">
              <w:rPr>
                <w:rFonts w:asciiTheme="majorHAnsi" w:eastAsia="Times New Roman" w:hAnsiTheme="majorHAnsi" w:cs="Arial"/>
                <w:lang w:eastAsia="ru-RU"/>
              </w:rPr>
              <w:t xml:space="preserve"> В.Н. </w:t>
            </w:r>
            <w:proofErr w:type="spellStart"/>
            <w:r w:rsidRPr="009B208F">
              <w:rPr>
                <w:rFonts w:asciiTheme="majorHAnsi" w:eastAsia="Times New Roman" w:hAnsiTheme="majorHAnsi" w:cs="Arial"/>
                <w:lang w:eastAsia="ru-RU"/>
              </w:rPr>
              <w:t>Лупоядова</w:t>
            </w:r>
            <w:proofErr w:type="spellEnd"/>
            <w:r w:rsidRPr="009B208F">
              <w:rPr>
                <w:rFonts w:asciiTheme="majorHAnsi" w:eastAsia="Times New Roman" w:hAnsiTheme="majorHAnsi" w:cs="Arial"/>
                <w:lang w:eastAsia="ru-RU"/>
              </w:rPr>
              <w:t xml:space="preserve"> Л.Ю. Культура  родного края.3 </w:t>
            </w:r>
            <w:proofErr w:type="spellStart"/>
            <w:r w:rsidRPr="009B208F">
              <w:rPr>
                <w:rFonts w:asciiTheme="majorHAnsi" w:eastAsia="Times New Roman" w:hAnsiTheme="majorHAnsi" w:cs="Arial"/>
                <w:lang w:eastAsia="ru-RU"/>
              </w:rPr>
              <w:t>кл</w:t>
            </w:r>
            <w:proofErr w:type="spellEnd"/>
            <w:r w:rsidRPr="009B208F">
              <w:rPr>
                <w:rFonts w:asciiTheme="majorHAnsi" w:eastAsia="Times New Roman" w:hAnsiTheme="majorHAnsi" w:cs="Arial"/>
                <w:lang w:eastAsia="ru-RU"/>
              </w:rPr>
              <w:t>. Брянск. «Курсив» 2012 г</w:t>
            </w:r>
          </w:p>
        </w:tc>
      </w:tr>
    </w:tbl>
    <w:p w:rsidR="00E16C2B" w:rsidRDefault="00E16C2B" w:rsidP="00E16C2B">
      <w:pPr>
        <w:pStyle w:val="a6"/>
        <w:rPr>
          <w:sz w:val="24"/>
          <w:szCs w:val="24"/>
          <w:lang w:val="en-US"/>
        </w:rPr>
      </w:pPr>
      <w:r w:rsidRPr="00810FBC">
        <w:rPr>
          <w:sz w:val="24"/>
          <w:szCs w:val="24"/>
        </w:rPr>
        <w:t xml:space="preserve">                                                                       </w:t>
      </w:r>
    </w:p>
    <w:p w:rsidR="00E16C2B" w:rsidRDefault="00E16C2B" w:rsidP="00E16C2B">
      <w:pPr>
        <w:pStyle w:val="a6"/>
        <w:rPr>
          <w:sz w:val="24"/>
          <w:szCs w:val="24"/>
          <w:lang w:val="en-US"/>
        </w:rPr>
      </w:pPr>
    </w:p>
    <w:p w:rsidR="00E16C2B" w:rsidRDefault="00E16C2B" w:rsidP="00E16C2B">
      <w:pPr>
        <w:pStyle w:val="a6"/>
        <w:rPr>
          <w:sz w:val="24"/>
          <w:szCs w:val="24"/>
          <w:lang w:val="en-US"/>
        </w:rPr>
      </w:pPr>
    </w:p>
    <w:p w:rsidR="00E16C2B" w:rsidRPr="00810FBC" w:rsidRDefault="00E16C2B" w:rsidP="00E16C2B">
      <w:pPr>
        <w:pStyle w:val="a6"/>
        <w:rPr>
          <w:sz w:val="24"/>
          <w:szCs w:val="24"/>
        </w:rPr>
      </w:pPr>
      <w:r w:rsidRPr="00E16C2B">
        <w:rPr>
          <w:sz w:val="24"/>
          <w:szCs w:val="24"/>
        </w:rPr>
        <w:lastRenderedPageBreak/>
        <w:t xml:space="preserve">                                                              </w:t>
      </w:r>
      <w:r w:rsidRPr="00810FBC">
        <w:rPr>
          <w:sz w:val="24"/>
          <w:szCs w:val="24"/>
        </w:rPr>
        <w:t xml:space="preserve"> Протокол № 1  от 17.08.2014 г</w:t>
      </w:r>
    </w:p>
    <w:p w:rsidR="00E16C2B" w:rsidRPr="00810FBC" w:rsidRDefault="00E16C2B" w:rsidP="00E16C2B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10FBC">
        <w:rPr>
          <w:sz w:val="24"/>
          <w:szCs w:val="24"/>
        </w:rPr>
        <w:t>зас</w:t>
      </w:r>
      <w:r w:rsidR="00D214FB">
        <w:rPr>
          <w:sz w:val="24"/>
          <w:szCs w:val="24"/>
        </w:rPr>
        <w:t xml:space="preserve">едания МО  учителей </w:t>
      </w:r>
      <w:r w:rsidRPr="00E16C2B">
        <w:rPr>
          <w:sz w:val="24"/>
          <w:szCs w:val="24"/>
        </w:rPr>
        <w:t xml:space="preserve"> естественно-математических дисциплин</w:t>
      </w:r>
      <w:r w:rsidRPr="00810FBC">
        <w:rPr>
          <w:sz w:val="24"/>
          <w:szCs w:val="24"/>
        </w:rPr>
        <w:t xml:space="preserve"> </w:t>
      </w:r>
      <w:proofErr w:type="spellStart"/>
      <w:proofErr w:type="gramStart"/>
      <w:r w:rsidRPr="00810FBC">
        <w:rPr>
          <w:sz w:val="24"/>
          <w:szCs w:val="24"/>
        </w:rPr>
        <w:t>дисциплин</w:t>
      </w:r>
      <w:proofErr w:type="spellEnd"/>
      <w:proofErr w:type="gramEnd"/>
    </w:p>
    <w:p w:rsidR="00E16C2B" w:rsidRPr="00810FBC" w:rsidRDefault="00E16C2B" w:rsidP="00E16C2B">
      <w:pPr>
        <w:pStyle w:val="a6"/>
        <w:rPr>
          <w:sz w:val="24"/>
          <w:szCs w:val="24"/>
        </w:rPr>
      </w:pPr>
      <w:r w:rsidRPr="00810FBC">
        <w:rPr>
          <w:sz w:val="24"/>
          <w:szCs w:val="24"/>
        </w:rPr>
        <w:t xml:space="preserve">                                          МБОУ </w:t>
      </w:r>
      <w:proofErr w:type="spellStart"/>
      <w:r w:rsidRPr="00810FBC">
        <w:rPr>
          <w:sz w:val="24"/>
          <w:szCs w:val="24"/>
        </w:rPr>
        <w:t>Жигалковская</w:t>
      </w:r>
      <w:proofErr w:type="spellEnd"/>
      <w:r w:rsidRPr="00810FBC">
        <w:rPr>
          <w:sz w:val="24"/>
          <w:szCs w:val="24"/>
        </w:rPr>
        <w:t xml:space="preserve"> основная общеобразовательная школа</w:t>
      </w:r>
    </w:p>
    <w:p w:rsidR="00E16C2B" w:rsidRPr="00810FBC" w:rsidRDefault="00E16C2B" w:rsidP="00E16C2B">
      <w:pPr>
        <w:pStyle w:val="a6"/>
        <w:rPr>
          <w:sz w:val="24"/>
          <w:szCs w:val="24"/>
        </w:rPr>
      </w:pPr>
    </w:p>
    <w:p w:rsidR="00E16C2B" w:rsidRPr="00810FBC" w:rsidRDefault="00E16C2B" w:rsidP="00E16C2B">
      <w:pPr>
        <w:pStyle w:val="a6"/>
        <w:rPr>
          <w:sz w:val="24"/>
          <w:szCs w:val="24"/>
        </w:rPr>
      </w:pPr>
    </w:p>
    <w:p w:rsidR="00E16C2B" w:rsidRPr="00810FBC" w:rsidRDefault="00E16C2B" w:rsidP="00E16C2B">
      <w:pPr>
        <w:pStyle w:val="a6"/>
        <w:rPr>
          <w:b/>
          <w:sz w:val="24"/>
          <w:szCs w:val="24"/>
        </w:rPr>
      </w:pPr>
      <w:r w:rsidRPr="00810FBC">
        <w:rPr>
          <w:b/>
          <w:sz w:val="24"/>
          <w:szCs w:val="24"/>
        </w:rPr>
        <w:t xml:space="preserve">Повестка дня: </w:t>
      </w:r>
    </w:p>
    <w:p w:rsidR="00E16C2B" w:rsidRDefault="00E16C2B" w:rsidP="00E16C2B">
      <w:pPr>
        <w:pStyle w:val="a6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proofErr w:type="gramStart"/>
      <w:r w:rsidRPr="00810FBC">
        <w:rPr>
          <w:sz w:val="24"/>
          <w:szCs w:val="24"/>
        </w:rPr>
        <w:t xml:space="preserve"> </w:t>
      </w:r>
      <w:r w:rsidRPr="00810FBC">
        <w:rPr>
          <w:sz w:val="24"/>
          <w:szCs w:val="24"/>
          <w:u w:val="single"/>
        </w:rPr>
        <w:t>Р</w:t>
      </w:r>
      <w:proofErr w:type="gramEnd"/>
      <w:r w:rsidRPr="00810FBC">
        <w:rPr>
          <w:sz w:val="24"/>
          <w:szCs w:val="24"/>
          <w:u w:val="single"/>
        </w:rPr>
        <w:t>ассмотреть содержание рабочих программ по учебным предметам</w:t>
      </w:r>
      <w:r>
        <w:rPr>
          <w:sz w:val="24"/>
          <w:szCs w:val="24"/>
          <w:u w:val="single"/>
        </w:rPr>
        <w:t xml:space="preserve"> естественно-математического цикла основной школы в 5-9</w:t>
      </w:r>
      <w:r w:rsidRPr="00810FBC">
        <w:rPr>
          <w:sz w:val="24"/>
          <w:szCs w:val="24"/>
          <w:u w:val="single"/>
        </w:rPr>
        <w:t xml:space="preserve"> классах на соответствие </w:t>
      </w:r>
      <w:r>
        <w:rPr>
          <w:sz w:val="24"/>
          <w:szCs w:val="24"/>
          <w:u w:val="single"/>
        </w:rPr>
        <w:t>положению о рабочей программе учителя-предметника</w:t>
      </w:r>
    </w:p>
    <w:p w:rsidR="00E16C2B" w:rsidRPr="00810FBC" w:rsidRDefault="00E16C2B" w:rsidP="00E16C2B">
      <w:pPr>
        <w:pStyle w:val="a6"/>
        <w:rPr>
          <w:sz w:val="24"/>
          <w:szCs w:val="24"/>
          <w:u w:val="single"/>
        </w:rPr>
      </w:pPr>
    </w:p>
    <w:p w:rsidR="00E16C2B" w:rsidRPr="00810FBC" w:rsidRDefault="00E16C2B" w:rsidP="00E16C2B">
      <w:pPr>
        <w:pStyle w:val="a6"/>
        <w:rPr>
          <w:b/>
          <w:sz w:val="24"/>
          <w:szCs w:val="24"/>
        </w:rPr>
      </w:pPr>
      <w:r w:rsidRPr="00810FBC">
        <w:rPr>
          <w:b/>
          <w:sz w:val="24"/>
          <w:szCs w:val="24"/>
        </w:rPr>
        <w:t>Краткая суть выступлений</w:t>
      </w:r>
    </w:p>
    <w:p w:rsidR="00E16C2B" w:rsidRPr="00810FBC" w:rsidRDefault="00E16C2B" w:rsidP="00E16C2B">
      <w:pPr>
        <w:pStyle w:val="a6"/>
        <w:rPr>
          <w:sz w:val="24"/>
          <w:szCs w:val="24"/>
          <w:u w:val="single"/>
        </w:rPr>
      </w:pPr>
      <w:r w:rsidRPr="00810FB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По второму вопросу </w:t>
      </w:r>
      <w:r>
        <w:rPr>
          <w:sz w:val="24"/>
          <w:szCs w:val="24"/>
        </w:rPr>
        <w:t>с</w:t>
      </w:r>
      <w:r w:rsidRPr="00810FBC">
        <w:rPr>
          <w:sz w:val="24"/>
          <w:szCs w:val="24"/>
          <w:u w:val="single"/>
        </w:rPr>
        <w:t>лушали  руководителя МО</w:t>
      </w:r>
      <w:r>
        <w:rPr>
          <w:sz w:val="24"/>
          <w:szCs w:val="24"/>
          <w:u w:val="single"/>
        </w:rPr>
        <w:t xml:space="preserve"> естественно-математических</w:t>
      </w:r>
      <w:r w:rsidRPr="00810FBC">
        <w:rPr>
          <w:sz w:val="24"/>
          <w:szCs w:val="24"/>
          <w:u w:val="single"/>
        </w:rPr>
        <w:t xml:space="preserve"> дисциплин  </w:t>
      </w:r>
      <w:proofErr w:type="spellStart"/>
      <w:r>
        <w:rPr>
          <w:sz w:val="24"/>
          <w:szCs w:val="24"/>
          <w:u w:val="single"/>
        </w:rPr>
        <w:t>Голайдо</w:t>
      </w:r>
      <w:proofErr w:type="spellEnd"/>
      <w:r w:rsidRPr="00810FBC">
        <w:rPr>
          <w:sz w:val="24"/>
          <w:szCs w:val="24"/>
          <w:u w:val="single"/>
        </w:rPr>
        <w:t xml:space="preserve"> Е.А</w:t>
      </w:r>
      <w:proofErr w:type="gramStart"/>
      <w:r w:rsidRPr="00810FBC">
        <w:rPr>
          <w:sz w:val="24"/>
          <w:szCs w:val="24"/>
          <w:u w:val="single"/>
        </w:rPr>
        <w:t xml:space="preserve">  .</w:t>
      </w:r>
      <w:proofErr w:type="gramEnd"/>
      <w:r w:rsidRPr="00810FBC">
        <w:rPr>
          <w:sz w:val="24"/>
          <w:szCs w:val="24"/>
          <w:u w:val="single"/>
        </w:rPr>
        <w:t xml:space="preserve"> Е</w:t>
      </w:r>
      <w:r>
        <w:rPr>
          <w:sz w:val="24"/>
          <w:szCs w:val="24"/>
          <w:u w:val="single"/>
        </w:rPr>
        <w:t>вгения</w:t>
      </w:r>
      <w:r w:rsidRPr="00810FBC">
        <w:rPr>
          <w:sz w:val="24"/>
          <w:szCs w:val="24"/>
          <w:u w:val="single"/>
        </w:rPr>
        <w:t xml:space="preserve"> Алексеевна представила членам МО рабочие программы учителей </w:t>
      </w:r>
      <w:r>
        <w:rPr>
          <w:sz w:val="24"/>
          <w:szCs w:val="24"/>
          <w:u w:val="single"/>
        </w:rPr>
        <w:t xml:space="preserve">Бурцевой </w:t>
      </w:r>
      <w:proofErr w:type="spellStart"/>
      <w:r>
        <w:rPr>
          <w:sz w:val="24"/>
          <w:szCs w:val="24"/>
          <w:u w:val="single"/>
        </w:rPr>
        <w:t>Т.В,Бурцевой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К.В,Деденко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В.П,Хлыстко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Голайдо</w:t>
      </w:r>
      <w:proofErr w:type="spellEnd"/>
      <w:r>
        <w:rPr>
          <w:sz w:val="24"/>
          <w:szCs w:val="24"/>
          <w:u w:val="single"/>
        </w:rPr>
        <w:t xml:space="preserve"> Е.А</w:t>
      </w:r>
      <w:r w:rsidRPr="00810FBC">
        <w:rPr>
          <w:sz w:val="24"/>
          <w:szCs w:val="24"/>
          <w:u w:val="single"/>
        </w:rPr>
        <w:t xml:space="preserve"> по предметам </w:t>
      </w:r>
      <w:r>
        <w:rPr>
          <w:sz w:val="24"/>
          <w:szCs w:val="24"/>
          <w:u w:val="single"/>
        </w:rPr>
        <w:t>учебного плана основной школы в 5-9  классах</w:t>
      </w:r>
      <w:r w:rsidRPr="00810FBC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 xml:space="preserve">Содержание рабочих </w:t>
      </w:r>
      <w:r w:rsidRPr="00810FBC">
        <w:rPr>
          <w:sz w:val="24"/>
          <w:szCs w:val="24"/>
          <w:u w:val="single"/>
        </w:rPr>
        <w:t xml:space="preserve"> программы </w:t>
      </w:r>
      <w:r>
        <w:rPr>
          <w:sz w:val="24"/>
          <w:szCs w:val="24"/>
          <w:u w:val="single"/>
        </w:rPr>
        <w:t xml:space="preserve"> по химии 8-9 классы, физике7-9 классы, математике 5-9 классы, физической культуре 5-9 классы, технологии 5-8 классы, биологии 6-9 клас</w:t>
      </w:r>
      <w:r w:rsidR="00891959">
        <w:rPr>
          <w:sz w:val="24"/>
          <w:szCs w:val="24"/>
          <w:u w:val="single"/>
        </w:rPr>
        <w:t>сы составлены согласно Положению</w:t>
      </w:r>
      <w:r>
        <w:rPr>
          <w:sz w:val="24"/>
          <w:szCs w:val="24"/>
          <w:u w:val="single"/>
        </w:rPr>
        <w:t xml:space="preserve"> о рабочей программе учителя </w:t>
      </w:r>
      <w:proofErr w:type="gramStart"/>
      <w:r>
        <w:rPr>
          <w:sz w:val="24"/>
          <w:szCs w:val="24"/>
          <w:u w:val="single"/>
        </w:rPr>
        <w:t>-п</w:t>
      </w:r>
      <w:proofErr w:type="gramEnd"/>
      <w:r>
        <w:rPr>
          <w:sz w:val="24"/>
          <w:szCs w:val="24"/>
          <w:u w:val="single"/>
        </w:rPr>
        <w:t>редметника</w:t>
      </w:r>
      <w:r w:rsidRPr="00810FBC">
        <w:rPr>
          <w:sz w:val="24"/>
          <w:szCs w:val="24"/>
          <w:u w:val="single"/>
        </w:rPr>
        <w:t>.</w:t>
      </w:r>
    </w:p>
    <w:p w:rsidR="00E16C2B" w:rsidRPr="00810FBC" w:rsidRDefault="00E16C2B" w:rsidP="00E16C2B">
      <w:pPr>
        <w:pStyle w:val="a6"/>
        <w:rPr>
          <w:sz w:val="24"/>
          <w:szCs w:val="24"/>
        </w:rPr>
      </w:pPr>
      <w:r w:rsidRPr="00810FBC">
        <w:rPr>
          <w:sz w:val="24"/>
          <w:szCs w:val="24"/>
          <w:u w:val="single"/>
        </w:rPr>
        <w:t>В пояснительной записке к рабочим программам указываются основные задачи курса, общая характеристика курса</w:t>
      </w:r>
      <w:proofErr w:type="gramStart"/>
      <w:r w:rsidRPr="00810FBC">
        <w:rPr>
          <w:sz w:val="24"/>
          <w:szCs w:val="24"/>
          <w:u w:val="single"/>
        </w:rPr>
        <w:t xml:space="preserve"> .</w:t>
      </w:r>
      <w:proofErr w:type="gramEnd"/>
      <w:r w:rsidRPr="00810FBC">
        <w:rPr>
          <w:sz w:val="24"/>
          <w:szCs w:val="24"/>
          <w:u w:val="single"/>
        </w:rPr>
        <w:t xml:space="preserve"> место учебного предмета в учебном плане</w:t>
      </w:r>
      <w:r>
        <w:rPr>
          <w:sz w:val="24"/>
          <w:szCs w:val="24"/>
          <w:u w:val="single"/>
        </w:rPr>
        <w:t>, виды организации учебной деятельности, основные виды контроля, результаты освоения программы учебного курса, предметные результаты. Чему научатся выпускники основной школы, результаты изучения</w:t>
      </w:r>
      <w:r w:rsidR="00891959">
        <w:rPr>
          <w:sz w:val="24"/>
          <w:szCs w:val="24"/>
          <w:u w:val="single"/>
        </w:rPr>
        <w:t xml:space="preserve"> курса, </w:t>
      </w:r>
      <w:r w:rsidRPr="00810FBC">
        <w:rPr>
          <w:sz w:val="24"/>
          <w:szCs w:val="24"/>
          <w:u w:val="single"/>
        </w:rPr>
        <w:t xml:space="preserve">  Далее идет характеристика  содержания учебного предмета. Тематическое планирование  учебного предмета, где дана разбивка учебного материала по темам, количество часов на каждую тему</w:t>
      </w:r>
      <w:proofErr w:type="gramStart"/>
      <w:r w:rsidRPr="00810FBC">
        <w:rPr>
          <w:sz w:val="24"/>
          <w:szCs w:val="24"/>
          <w:u w:val="single"/>
        </w:rPr>
        <w:t>.</w:t>
      </w:r>
      <w:proofErr w:type="gramEnd"/>
      <w:r w:rsidRPr="00810FBC"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х</w:t>
      </w:r>
      <w:proofErr w:type="gramEnd"/>
      <w:r>
        <w:rPr>
          <w:sz w:val="24"/>
          <w:szCs w:val="24"/>
          <w:u w:val="single"/>
        </w:rPr>
        <w:t xml:space="preserve">арактеристика видов </w:t>
      </w:r>
      <w:r w:rsidRPr="00810FBC">
        <w:rPr>
          <w:sz w:val="24"/>
          <w:szCs w:val="24"/>
          <w:u w:val="single"/>
        </w:rPr>
        <w:t xml:space="preserve"> деятельности и дата проведения урока по плану и фактически</w:t>
      </w:r>
      <w:r>
        <w:rPr>
          <w:sz w:val="24"/>
          <w:szCs w:val="24"/>
          <w:u w:val="single"/>
        </w:rPr>
        <w:t>. Список рабочих программ по</w:t>
      </w:r>
      <w:r w:rsidRPr="00810FB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предме</w:t>
      </w:r>
      <w:r w:rsidR="00891959">
        <w:rPr>
          <w:sz w:val="24"/>
          <w:szCs w:val="24"/>
          <w:u w:val="single"/>
        </w:rPr>
        <w:t xml:space="preserve">там учебного плана </w:t>
      </w:r>
      <w:proofErr w:type="gramStart"/>
      <w:r w:rsidR="00891959">
        <w:rPr>
          <w:sz w:val="24"/>
          <w:szCs w:val="24"/>
          <w:u w:val="single"/>
        </w:rPr>
        <w:t xml:space="preserve">( </w:t>
      </w:r>
      <w:proofErr w:type="gramEnd"/>
      <w:r w:rsidR="00891959">
        <w:rPr>
          <w:sz w:val="24"/>
          <w:szCs w:val="24"/>
          <w:u w:val="single"/>
        </w:rPr>
        <w:t>предметы естественно-математического цикла</w:t>
      </w:r>
      <w:r>
        <w:rPr>
          <w:sz w:val="24"/>
          <w:szCs w:val="24"/>
          <w:u w:val="single"/>
        </w:rPr>
        <w:t>) основной школы 5-9 классы прилагается</w:t>
      </w:r>
      <w:r w:rsidRPr="00810FBC">
        <w:rPr>
          <w:sz w:val="24"/>
          <w:szCs w:val="24"/>
          <w:u w:val="single"/>
        </w:rPr>
        <w:t xml:space="preserve">      </w:t>
      </w:r>
    </w:p>
    <w:p w:rsidR="00E16C2B" w:rsidRPr="00810FBC" w:rsidRDefault="00E16C2B" w:rsidP="00E16C2B">
      <w:pPr>
        <w:pStyle w:val="a6"/>
        <w:rPr>
          <w:sz w:val="24"/>
          <w:szCs w:val="24"/>
        </w:rPr>
      </w:pPr>
    </w:p>
    <w:p w:rsidR="00E16C2B" w:rsidRPr="00810FBC" w:rsidRDefault="00E16C2B" w:rsidP="00E16C2B">
      <w:pPr>
        <w:pStyle w:val="a6"/>
        <w:rPr>
          <w:sz w:val="24"/>
          <w:szCs w:val="24"/>
        </w:rPr>
      </w:pPr>
      <w:r w:rsidRPr="00810FBC">
        <w:rPr>
          <w:b/>
          <w:sz w:val="24"/>
          <w:szCs w:val="24"/>
        </w:rPr>
        <w:t>Приняли решение:</w:t>
      </w:r>
    </w:p>
    <w:p w:rsidR="00E16C2B" w:rsidRDefault="00E16C2B" w:rsidP="00E16C2B">
      <w:pPr>
        <w:pStyle w:val="a6"/>
        <w:rPr>
          <w:sz w:val="24"/>
          <w:szCs w:val="24"/>
          <w:u w:val="single"/>
        </w:rPr>
      </w:pPr>
      <w:r w:rsidRPr="00810FBC">
        <w:rPr>
          <w:sz w:val="24"/>
          <w:szCs w:val="24"/>
          <w:u w:val="single"/>
        </w:rPr>
        <w:t xml:space="preserve">Рабочие программы учителей </w:t>
      </w:r>
      <w:proofErr w:type="spellStart"/>
      <w:r>
        <w:rPr>
          <w:sz w:val="24"/>
          <w:szCs w:val="24"/>
          <w:u w:val="single"/>
        </w:rPr>
        <w:t>Голайдо</w:t>
      </w:r>
      <w:proofErr w:type="spellEnd"/>
      <w:r>
        <w:rPr>
          <w:sz w:val="24"/>
          <w:szCs w:val="24"/>
          <w:u w:val="single"/>
        </w:rPr>
        <w:t xml:space="preserve"> Е.А, </w:t>
      </w:r>
      <w:r w:rsidRPr="005B05F3">
        <w:rPr>
          <w:sz w:val="24"/>
          <w:szCs w:val="24"/>
          <w:u w:val="single"/>
        </w:rPr>
        <w:t>Бурцевой К.В</w:t>
      </w:r>
      <w:r>
        <w:rPr>
          <w:sz w:val="24"/>
          <w:szCs w:val="24"/>
          <w:u w:val="single"/>
        </w:rPr>
        <w:t xml:space="preserve">, Бурцевой Т.В, </w:t>
      </w:r>
      <w:proofErr w:type="spellStart"/>
      <w:r>
        <w:rPr>
          <w:sz w:val="24"/>
          <w:szCs w:val="24"/>
          <w:u w:val="single"/>
        </w:rPr>
        <w:t>Деденко</w:t>
      </w:r>
      <w:proofErr w:type="spellEnd"/>
      <w:r>
        <w:rPr>
          <w:sz w:val="24"/>
          <w:szCs w:val="24"/>
          <w:u w:val="single"/>
        </w:rPr>
        <w:t xml:space="preserve"> В.П, </w:t>
      </w:r>
      <w:proofErr w:type="spellStart"/>
      <w:r>
        <w:rPr>
          <w:sz w:val="24"/>
          <w:szCs w:val="24"/>
          <w:u w:val="single"/>
        </w:rPr>
        <w:t>Хлыстко</w:t>
      </w:r>
      <w:proofErr w:type="spellEnd"/>
      <w:r>
        <w:rPr>
          <w:sz w:val="24"/>
          <w:szCs w:val="24"/>
          <w:u w:val="single"/>
        </w:rPr>
        <w:t xml:space="preserve"> И.В, </w:t>
      </w:r>
      <w:r w:rsidRPr="005B05F3">
        <w:rPr>
          <w:sz w:val="24"/>
          <w:szCs w:val="24"/>
          <w:u w:val="single"/>
        </w:rPr>
        <w:t xml:space="preserve">  по предметам гуманитарного цикла в 5-9 классах  рассмотрены</w:t>
      </w:r>
      <w:proofErr w:type="gramStart"/>
      <w:r w:rsidRPr="005B05F3">
        <w:rPr>
          <w:sz w:val="24"/>
          <w:szCs w:val="24"/>
          <w:u w:val="single"/>
        </w:rPr>
        <w:t>.Р</w:t>
      </w:r>
      <w:proofErr w:type="gramEnd"/>
      <w:r w:rsidRPr="005B05F3">
        <w:rPr>
          <w:sz w:val="24"/>
          <w:szCs w:val="24"/>
          <w:u w:val="single"/>
        </w:rPr>
        <w:t>абочие</w:t>
      </w:r>
      <w:r w:rsidRPr="00810FBC">
        <w:rPr>
          <w:sz w:val="24"/>
          <w:szCs w:val="24"/>
          <w:u w:val="single"/>
        </w:rPr>
        <w:t xml:space="preserve"> программы выполнены согласно </w:t>
      </w:r>
      <w:r w:rsidR="00891959">
        <w:rPr>
          <w:sz w:val="24"/>
          <w:szCs w:val="24"/>
          <w:u w:val="single"/>
        </w:rPr>
        <w:t>Положению</w:t>
      </w:r>
      <w:r>
        <w:rPr>
          <w:sz w:val="24"/>
          <w:szCs w:val="24"/>
          <w:u w:val="single"/>
        </w:rPr>
        <w:t xml:space="preserve"> о рабочей программе учителя-предметника</w:t>
      </w:r>
    </w:p>
    <w:p w:rsidR="00891959" w:rsidRPr="00810FBC" w:rsidRDefault="00891959" w:rsidP="00E16C2B">
      <w:pPr>
        <w:pStyle w:val="a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Постановили:</w:t>
      </w:r>
    </w:p>
    <w:p w:rsidR="00E16C2B" w:rsidRDefault="00E16C2B" w:rsidP="00E16C2B">
      <w:pPr>
        <w:pStyle w:val="a6"/>
        <w:rPr>
          <w:sz w:val="24"/>
          <w:szCs w:val="24"/>
          <w:u w:val="single"/>
        </w:rPr>
      </w:pPr>
      <w:r w:rsidRPr="00810FBC">
        <w:rPr>
          <w:sz w:val="24"/>
          <w:szCs w:val="24"/>
          <w:u w:val="single"/>
        </w:rPr>
        <w:t>Рекомендовать согласовать  решение МО  с заместителем  директора по УВР Бурцевой Т.</w:t>
      </w:r>
      <w:proofErr w:type="gramStart"/>
      <w:r w:rsidRPr="00810FBC">
        <w:rPr>
          <w:sz w:val="24"/>
          <w:szCs w:val="24"/>
          <w:u w:val="single"/>
        </w:rPr>
        <w:t>В</w:t>
      </w:r>
      <w:proofErr w:type="gramEnd"/>
      <w:r w:rsidRPr="00810FBC">
        <w:rPr>
          <w:sz w:val="24"/>
          <w:szCs w:val="24"/>
          <w:u w:val="single"/>
        </w:rPr>
        <w:t xml:space="preserve"> </w:t>
      </w:r>
      <w:proofErr w:type="gramStart"/>
      <w:r w:rsidRPr="00810FBC">
        <w:rPr>
          <w:sz w:val="24"/>
          <w:szCs w:val="24"/>
          <w:u w:val="single"/>
        </w:rPr>
        <w:t>на</w:t>
      </w:r>
      <w:proofErr w:type="gramEnd"/>
      <w:r w:rsidRPr="00810FBC">
        <w:rPr>
          <w:sz w:val="24"/>
          <w:szCs w:val="24"/>
          <w:u w:val="single"/>
        </w:rPr>
        <w:t xml:space="preserve"> МС школы</w:t>
      </w:r>
    </w:p>
    <w:p w:rsidR="00E16C2B" w:rsidRDefault="00E16C2B" w:rsidP="00E16C2B">
      <w:pPr>
        <w:pStyle w:val="a6"/>
        <w:rPr>
          <w:sz w:val="24"/>
          <w:szCs w:val="24"/>
          <w:u w:val="single"/>
        </w:rPr>
      </w:pPr>
    </w:p>
    <w:p w:rsidR="00E16C2B" w:rsidRDefault="00E16C2B" w:rsidP="00E16C2B">
      <w:pPr>
        <w:pStyle w:val="a6"/>
        <w:rPr>
          <w:sz w:val="24"/>
          <w:szCs w:val="24"/>
          <w:u w:val="single"/>
        </w:rPr>
      </w:pPr>
    </w:p>
    <w:p w:rsidR="00E16C2B" w:rsidRDefault="00E16C2B" w:rsidP="00E16C2B">
      <w:pPr>
        <w:pStyle w:val="a6"/>
        <w:rPr>
          <w:sz w:val="24"/>
          <w:szCs w:val="24"/>
          <w:u w:val="single"/>
        </w:rPr>
      </w:pPr>
    </w:p>
    <w:p w:rsidR="005D00BC" w:rsidRPr="00810FBC" w:rsidRDefault="00D214FB" w:rsidP="00842BB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Руководитель МО:                               </w:t>
      </w:r>
      <w:proofErr w:type="spellStart"/>
      <w:r>
        <w:rPr>
          <w:sz w:val="24"/>
          <w:szCs w:val="24"/>
        </w:rPr>
        <w:t>Голайдо</w:t>
      </w:r>
      <w:proofErr w:type="spellEnd"/>
      <w:r>
        <w:rPr>
          <w:sz w:val="24"/>
          <w:szCs w:val="24"/>
        </w:rPr>
        <w:t xml:space="preserve"> Е.А</w:t>
      </w:r>
    </w:p>
    <w:sectPr w:rsidR="005D00BC" w:rsidRPr="00810FBC" w:rsidSect="001D5303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0E8"/>
    <w:rsid w:val="00005FEC"/>
    <w:rsid w:val="000141CA"/>
    <w:rsid w:val="0014017A"/>
    <w:rsid w:val="0015417E"/>
    <w:rsid w:val="001828B8"/>
    <w:rsid w:val="001A1D48"/>
    <w:rsid w:val="001D5303"/>
    <w:rsid w:val="0020674D"/>
    <w:rsid w:val="00255927"/>
    <w:rsid w:val="00367A40"/>
    <w:rsid w:val="00382D57"/>
    <w:rsid w:val="003C27B4"/>
    <w:rsid w:val="003D66B9"/>
    <w:rsid w:val="004D411B"/>
    <w:rsid w:val="00561047"/>
    <w:rsid w:val="005971E1"/>
    <w:rsid w:val="005B05F3"/>
    <w:rsid w:val="005D00BC"/>
    <w:rsid w:val="005E2CBA"/>
    <w:rsid w:val="00630684"/>
    <w:rsid w:val="006444E9"/>
    <w:rsid w:val="00731A22"/>
    <w:rsid w:val="00767952"/>
    <w:rsid w:val="007A1F31"/>
    <w:rsid w:val="007B1382"/>
    <w:rsid w:val="007B72D1"/>
    <w:rsid w:val="007D380A"/>
    <w:rsid w:val="00810FBC"/>
    <w:rsid w:val="00814092"/>
    <w:rsid w:val="00842BB0"/>
    <w:rsid w:val="00891959"/>
    <w:rsid w:val="008A3E1D"/>
    <w:rsid w:val="008C188E"/>
    <w:rsid w:val="00932702"/>
    <w:rsid w:val="00947201"/>
    <w:rsid w:val="009728ED"/>
    <w:rsid w:val="009B208F"/>
    <w:rsid w:val="009B65EA"/>
    <w:rsid w:val="009D4085"/>
    <w:rsid w:val="00A108A0"/>
    <w:rsid w:val="00A50021"/>
    <w:rsid w:val="00A7157D"/>
    <w:rsid w:val="00B13DE1"/>
    <w:rsid w:val="00B56A0B"/>
    <w:rsid w:val="00C23BBA"/>
    <w:rsid w:val="00CB4199"/>
    <w:rsid w:val="00CC45F7"/>
    <w:rsid w:val="00CC5023"/>
    <w:rsid w:val="00CE1652"/>
    <w:rsid w:val="00CF61B9"/>
    <w:rsid w:val="00D214FB"/>
    <w:rsid w:val="00D63A1A"/>
    <w:rsid w:val="00D947A8"/>
    <w:rsid w:val="00DA00F7"/>
    <w:rsid w:val="00E16C2B"/>
    <w:rsid w:val="00E630E8"/>
    <w:rsid w:val="00E6785D"/>
    <w:rsid w:val="00ED118F"/>
    <w:rsid w:val="00F5638F"/>
    <w:rsid w:val="00F7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2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65BC7-3C65-42A6-AFC6-09A5B0A8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14</Pages>
  <Words>4379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19</cp:revision>
  <cp:lastPrinted>2014-10-27T19:03:00Z</cp:lastPrinted>
  <dcterms:created xsi:type="dcterms:W3CDTF">2014-01-10T09:51:00Z</dcterms:created>
  <dcterms:modified xsi:type="dcterms:W3CDTF">2014-10-27T19:04:00Z</dcterms:modified>
</cp:coreProperties>
</file>